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9E" w:rsidRPr="00DB021D" w:rsidRDefault="0050339E" w:rsidP="00DB021D">
      <w:pPr>
        <w:pStyle w:val="Legenda"/>
        <w:jc w:val="center"/>
        <w:rPr>
          <w:rFonts w:ascii="Times New Roman" w:hAnsi="Times New Roman"/>
          <w:b w:val="0"/>
          <w:szCs w:val="24"/>
        </w:rPr>
      </w:pPr>
      <w:r w:rsidRPr="00DB021D">
        <w:rPr>
          <w:rFonts w:ascii="Times New Roman" w:hAnsi="Times New Roman"/>
          <w:b w:val="0"/>
          <w:szCs w:val="24"/>
        </w:rPr>
        <w:t xml:space="preserve">EDITAL </w:t>
      </w:r>
      <w:r w:rsidR="00DB021D" w:rsidRPr="00DB021D">
        <w:rPr>
          <w:rFonts w:ascii="Times New Roman" w:hAnsi="Times New Roman"/>
          <w:b w:val="0"/>
          <w:szCs w:val="24"/>
        </w:rPr>
        <w:t>PREAE</w:t>
      </w:r>
      <w:r w:rsidRPr="00DB021D">
        <w:rPr>
          <w:rFonts w:ascii="Times New Roman" w:hAnsi="Times New Roman"/>
          <w:b w:val="0"/>
          <w:szCs w:val="24"/>
        </w:rPr>
        <w:t xml:space="preserve"> Nº 34, DE 18 DE MAIO DE 2016.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DB021D">
        <w:rPr>
          <w:rFonts w:ascii="Times New Roman" w:hAnsi="Times New Roman"/>
          <w:i/>
          <w:sz w:val="24"/>
          <w:szCs w:val="24"/>
        </w:rPr>
        <w:t xml:space="preserve">Processo seletivo </w:t>
      </w:r>
      <w:r w:rsidRPr="00DB021D">
        <w:rPr>
          <w:rFonts w:ascii="Times New Roman" w:hAnsi="Times New Roman"/>
          <w:i/>
          <w:sz w:val="24"/>
          <w:szCs w:val="24"/>
          <w:lang w:val="pt-PT"/>
        </w:rPr>
        <w:t xml:space="preserve">para a concessão de bolsas de extensão a discentes de graduação para atuação nas ações de extensão aprovadas pelo </w:t>
      </w:r>
      <w:r w:rsidRPr="00DB021D">
        <w:rPr>
          <w:rFonts w:ascii="Times New Roman" w:hAnsi="Times New Roman"/>
          <w:i/>
          <w:sz w:val="24"/>
          <w:szCs w:val="24"/>
        </w:rPr>
        <w:t>Edital PROEXT 2015 e PROEXT 2016 (Programa de Extensão Universitária do MEC)</w:t>
      </w:r>
      <w:r w:rsidRPr="00DB021D">
        <w:rPr>
          <w:rFonts w:ascii="Times New Roman" w:hAnsi="Times New Roman"/>
          <w:i/>
          <w:sz w:val="24"/>
          <w:szCs w:val="24"/>
          <w:lang w:val="pt-PT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DB021D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50339E" w:rsidRPr="00DB021D">
        <w:rPr>
          <w:rFonts w:ascii="Times New Roman" w:hAnsi="Times New Roman"/>
          <w:b/>
          <w:sz w:val="24"/>
          <w:szCs w:val="24"/>
        </w:rPr>
        <w:t xml:space="preserve">O PRÓ-REITOR DE EXTENSÃO, CULTURA E ASSUNTOS </w:t>
      </w:r>
      <w:proofErr w:type="gramStart"/>
      <w:r w:rsidR="0050339E" w:rsidRPr="00DB021D">
        <w:rPr>
          <w:rFonts w:ascii="Times New Roman" w:hAnsi="Times New Roman"/>
          <w:b/>
          <w:sz w:val="24"/>
          <w:szCs w:val="24"/>
        </w:rPr>
        <w:t>ESTUDANTIS</w:t>
      </w:r>
      <w:r w:rsidR="0050339E" w:rsidRPr="00DB021D">
        <w:rPr>
          <w:rFonts w:ascii="Times New Roman" w:hAnsi="Times New Roman"/>
          <w:sz w:val="24"/>
          <w:szCs w:val="24"/>
        </w:rPr>
        <w:t xml:space="preserve"> da Fundação Universidade Federal de Mato</w:t>
      </w:r>
      <w:proofErr w:type="gramEnd"/>
      <w:r w:rsidR="0050339E" w:rsidRPr="00DB021D">
        <w:rPr>
          <w:rFonts w:ascii="Times New Roman" w:hAnsi="Times New Roman"/>
          <w:sz w:val="24"/>
          <w:szCs w:val="24"/>
        </w:rPr>
        <w:t xml:space="preserve"> Grosso do Sul (UFMS), no uso de suas atribuições legais, torna pública a abertura de processo seletivo </w:t>
      </w:r>
      <w:r w:rsidR="0050339E" w:rsidRPr="00DB021D">
        <w:rPr>
          <w:rFonts w:ascii="Times New Roman" w:hAnsi="Times New Roman"/>
          <w:sz w:val="24"/>
          <w:szCs w:val="24"/>
          <w:lang w:val="pt-PT"/>
        </w:rPr>
        <w:t xml:space="preserve">para a concessão de bolsas de extensão a discentes de graduação para atuação nas ações de extensão aprovadas pelos </w:t>
      </w:r>
      <w:r w:rsidR="0050339E" w:rsidRPr="00DB021D">
        <w:rPr>
          <w:rFonts w:ascii="Times New Roman" w:hAnsi="Times New Roman"/>
          <w:sz w:val="24"/>
          <w:szCs w:val="24"/>
        </w:rPr>
        <w:t>Editais PROEXT 2015 e PROEXT 2016 (Programa de Extensão Universitária do MEC)</w:t>
      </w:r>
      <w:r w:rsidR="0050339E" w:rsidRPr="00DB021D">
        <w:rPr>
          <w:rFonts w:ascii="Times New Roman" w:hAnsi="Times New Roman"/>
          <w:sz w:val="24"/>
          <w:szCs w:val="24"/>
          <w:lang w:val="pt-PT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1. DO OBJETO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1.1. </w:t>
      </w:r>
      <w:r w:rsidRPr="00DB021D">
        <w:rPr>
          <w:rFonts w:ascii="Times New Roman" w:hAnsi="Times New Roman"/>
          <w:sz w:val="24"/>
          <w:szCs w:val="24"/>
        </w:rPr>
        <w:t xml:space="preserve">O presente Edital disciplina o processo </w:t>
      </w:r>
      <w:proofErr w:type="spellStart"/>
      <w:r w:rsidRPr="00DB021D">
        <w:rPr>
          <w:rFonts w:ascii="Times New Roman" w:hAnsi="Times New Roman"/>
          <w:sz w:val="24"/>
          <w:szCs w:val="24"/>
        </w:rPr>
        <w:t>seltivo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de acadêmicos a serem contemplados com </w:t>
      </w:r>
      <w:r w:rsidRPr="00DB021D">
        <w:rPr>
          <w:rFonts w:ascii="Times New Roman" w:hAnsi="Times New Roman"/>
          <w:b/>
          <w:sz w:val="24"/>
          <w:szCs w:val="24"/>
        </w:rPr>
        <w:t>Bolsas de Extensão Universitária</w:t>
      </w:r>
      <w:r w:rsidRPr="00DB021D">
        <w:rPr>
          <w:rFonts w:ascii="Times New Roman" w:hAnsi="Times New Roman"/>
          <w:sz w:val="24"/>
          <w:szCs w:val="24"/>
        </w:rPr>
        <w:t xml:space="preserve">, visando despertar a vocação científica, </w:t>
      </w:r>
      <w:proofErr w:type="spellStart"/>
      <w:r w:rsidRPr="00DB021D">
        <w:rPr>
          <w:rFonts w:ascii="Times New Roman" w:hAnsi="Times New Roman"/>
          <w:sz w:val="24"/>
          <w:szCs w:val="24"/>
        </w:rPr>
        <w:t>extensionista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e social, incentivando talentos potenciais, mediante a participação em Ações de Extensão </w:t>
      </w:r>
      <w:proofErr w:type="gramStart"/>
      <w:r w:rsidRPr="00DB021D">
        <w:rPr>
          <w:rFonts w:ascii="Times New Roman" w:hAnsi="Times New Roman"/>
          <w:sz w:val="24"/>
          <w:szCs w:val="24"/>
        </w:rPr>
        <w:t>Universitária desenvolvidas</w:t>
      </w:r>
      <w:proofErr w:type="gramEnd"/>
      <w:r w:rsidRPr="00DB021D">
        <w:rPr>
          <w:rFonts w:ascii="Times New Roman" w:hAnsi="Times New Roman"/>
          <w:sz w:val="24"/>
          <w:szCs w:val="24"/>
        </w:rPr>
        <w:t xml:space="preserve"> e executadas com a sociedade sul-mato-grossense, e fortalecendo a integração curricular dessa atividade em um processo de flexibilização curricular. 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2. DURAÇÃO, NÚMERO DE VAGAS E PERÍODO DE </w:t>
      </w:r>
      <w:proofErr w:type="gramStart"/>
      <w:r w:rsidRPr="00DB021D">
        <w:rPr>
          <w:rFonts w:ascii="Times New Roman" w:hAnsi="Times New Roman"/>
          <w:b/>
          <w:sz w:val="24"/>
          <w:szCs w:val="24"/>
        </w:rPr>
        <w:t>INSCRIÇÕES</w:t>
      </w:r>
      <w:proofErr w:type="gramEnd"/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2.1. </w:t>
      </w:r>
      <w:r w:rsidRPr="00DB021D">
        <w:rPr>
          <w:rFonts w:ascii="Times New Roman" w:hAnsi="Times New Roman"/>
          <w:sz w:val="24"/>
          <w:szCs w:val="24"/>
        </w:rPr>
        <w:t>A duração e o número de vagas estão detalhados no A</w:t>
      </w:r>
      <w:r w:rsidR="00DB021D" w:rsidRPr="00DB021D">
        <w:rPr>
          <w:rFonts w:ascii="Times New Roman" w:hAnsi="Times New Roman"/>
          <w:sz w:val="24"/>
          <w:szCs w:val="24"/>
        </w:rPr>
        <w:t>nexo</w:t>
      </w:r>
      <w:r w:rsidRPr="00DB021D">
        <w:rPr>
          <w:rFonts w:ascii="Times New Roman" w:hAnsi="Times New Roman"/>
          <w:sz w:val="24"/>
          <w:szCs w:val="24"/>
        </w:rPr>
        <w:t xml:space="preserve"> II</w:t>
      </w:r>
      <w:r w:rsidRPr="00DB021D">
        <w:rPr>
          <w:rFonts w:ascii="Times New Roman" w:hAnsi="Times New Roman"/>
          <w:b/>
          <w:sz w:val="24"/>
          <w:szCs w:val="24"/>
        </w:rPr>
        <w:t xml:space="preserve"> </w:t>
      </w:r>
      <w:r w:rsidRPr="00DB021D">
        <w:rPr>
          <w:rFonts w:ascii="Times New Roman" w:hAnsi="Times New Roman"/>
          <w:sz w:val="24"/>
          <w:szCs w:val="24"/>
        </w:rPr>
        <w:t>(Quadro Síntese das Vagas Oferecidas), e será de</w:t>
      </w:r>
      <w:r w:rsidRPr="00DB021D">
        <w:rPr>
          <w:rFonts w:ascii="Times New Roman" w:hAnsi="Times New Roman"/>
          <w:b/>
          <w:sz w:val="24"/>
          <w:szCs w:val="24"/>
        </w:rPr>
        <w:t xml:space="preserve"> oito meses</w:t>
      </w:r>
      <w:r w:rsidRPr="00DB021D">
        <w:rPr>
          <w:rFonts w:ascii="Times New Roman" w:hAnsi="Times New Roman"/>
          <w:sz w:val="24"/>
          <w:szCs w:val="24"/>
        </w:rPr>
        <w:t>, totalizando até a serem preenchidas por discentes matriculados nos cursos de graduação oferecidos em: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2.1.1. </w:t>
      </w:r>
      <w:r w:rsidRPr="00DB021D">
        <w:rPr>
          <w:rFonts w:ascii="Times New Roman" w:hAnsi="Times New Roman"/>
          <w:sz w:val="24"/>
          <w:szCs w:val="24"/>
        </w:rPr>
        <w:t xml:space="preserve">Campo Grande: </w:t>
      </w:r>
      <w:proofErr w:type="gramStart"/>
      <w:r w:rsidRPr="00DB021D">
        <w:rPr>
          <w:rFonts w:ascii="Times New Roman" w:hAnsi="Times New Roman"/>
          <w:sz w:val="24"/>
          <w:szCs w:val="24"/>
        </w:rPr>
        <w:t>4</w:t>
      </w:r>
      <w:proofErr w:type="gramEnd"/>
      <w:r w:rsidRPr="00DB021D">
        <w:rPr>
          <w:rFonts w:ascii="Times New Roman" w:hAnsi="Times New Roman"/>
          <w:sz w:val="24"/>
          <w:szCs w:val="24"/>
        </w:rPr>
        <w:t xml:space="preserve"> (quatro) vagas;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2.2. </w:t>
      </w:r>
      <w:r w:rsidRPr="00DB021D">
        <w:rPr>
          <w:rFonts w:ascii="Times New Roman" w:hAnsi="Times New Roman"/>
          <w:sz w:val="24"/>
          <w:szCs w:val="24"/>
        </w:rPr>
        <w:t>Período de inscrições: de 18 a 23 de maio de 2016.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3. VALOR DAS BOLSAS</w:t>
      </w:r>
    </w:p>
    <w:p w:rsidR="0050339E" w:rsidRPr="00DB021D" w:rsidRDefault="0050339E" w:rsidP="00DB021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bCs/>
          <w:sz w:val="24"/>
          <w:szCs w:val="24"/>
        </w:rPr>
        <w:t>3.1.</w:t>
      </w:r>
      <w:r w:rsidRPr="00DB021D">
        <w:rPr>
          <w:rFonts w:ascii="Times New Roman" w:hAnsi="Times New Roman"/>
          <w:bCs/>
          <w:sz w:val="24"/>
          <w:szCs w:val="24"/>
        </w:rPr>
        <w:t xml:space="preserve"> O valor mensal das bolsas de extensão a serem concedidas no âmbito do presente Edital é de </w:t>
      </w:r>
      <w:r w:rsidRPr="00DB021D">
        <w:rPr>
          <w:rFonts w:ascii="Times New Roman" w:hAnsi="Times New Roman"/>
          <w:b/>
          <w:bCs/>
          <w:sz w:val="24"/>
          <w:szCs w:val="24"/>
        </w:rPr>
        <w:t>R$ 400,00 (quatrocentos reais)</w:t>
      </w:r>
      <w:r w:rsidRPr="00DB021D">
        <w:rPr>
          <w:rFonts w:ascii="Times New Roman" w:hAnsi="Times New Roman"/>
          <w:bCs/>
          <w:sz w:val="24"/>
          <w:szCs w:val="24"/>
        </w:rPr>
        <w:t xml:space="preserve">, estando o desembolso </w:t>
      </w:r>
      <w:r w:rsidRPr="00DB021D">
        <w:rPr>
          <w:rFonts w:ascii="Times New Roman" w:hAnsi="Times New Roman"/>
          <w:sz w:val="24"/>
          <w:szCs w:val="24"/>
        </w:rPr>
        <w:t xml:space="preserve">condicionado à dotação orçamentária e financeira da </w:t>
      </w:r>
      <w:proofErr w:type="spellStart"/>
      <w:r w:rsidRPr="00DB021D">
        <w:rPr>
          <w:rFonts w:ascii="Times New Roman" w:hAnsi="Times New Roman"/>
          <w:sz w:val="24"/>
          <w:szCs w:val="24"/>
        </w:rPr>
        <w:t>Pró-Reitoria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de Extensão, Cultura e Assuntos Estudantis (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>).</w:t>
      </w:r>
    </w:p>
    <w:p w:rsidR="0050339E" w:rsidRPr="00DB021D" w:rsidRDefault="0050339E" w:rsidP="00DB021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3.1.2.</w:t>
      </w:r>
      <w:r w:rsidRPr="00DB021D">
        <w:rPr>
          <w:rFonts w:ascii="Times New Roman" w:hAnsi="Times New Roman"/>
          <w:sz w:val="24"/>
          <w:szCs w:val="24"/>
        </w:rPr>
        <w:t xml:space="preserve"> A vigência das bolsas dos Projetos/Programas estará condicionada à efetiva descentralização de crédito por parte do MEC e, portanto, o início das atividades precisará ser expressamente autorizado pela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>.</w:t>
      </w:r>
    </w:p>
    <w:p w:rsidR="0050339E" w:rsidRPr="00DB021D" w:rsidRDefault="0050339E" w:rsidP="00DB021D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4. DOS REQUISITOS BÁSICOS E IMPEDIMENTOS PARA PARTICIPAÇÃO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4.1. </w:t>
      </w:r>
      <w:r w:rsidRPr="00DB021D">
        <w:rPr>
          <w:rFonts w:ascii="Times New Roman" w:hAnsi="Times New Roman"/>
          <w:sz w:val="24"/>
          <w:szCs w:val="24"/>
        </w:rPr>
        <w:t>Ser acadêmico regularmente matriculado em curso de graduação da UFMS.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4.2. </w:t>
      </w:r>
      <w:r w:rsidRPr="00DB021D">
        <w:rPr>
          <w:rFonts w:ascii="Times New Roman" w:hAnsi="Times New Roman"/>
          <w:sz w:val="24"/>
          <w:szCs w:val="24"/>
        </w:rPr>
        <w:t>Não estar cursando o último semestre do curso no ato da inscrição.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4.3. </w:t>
      </w:r>
      <w:r w:rsidRPr="00DB021D">
        <w:rPr>
          <w:rFonts w:ascii="Times New Roman" w:hAnsi="Times New Roman"/>
          <w:sz w:val="24"/>
          <w:szCs w:val="24"/>
        </w:rPr>
        <w:t>Possuir disponibilidade para execução das atividades em vinte horas semanais, sem prejuízo das atividades curriculares, conforme Plano de Trabalho a ser definido em conjunto com o orientador.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4.4. </w:t>
      </w:r>
      <w:r w:rsidRPr="00DB021D">
        <w:rPr>
          <w:rFonts w:ascii="Times New Roman" w:hAnsi="Times New Roman"/>
          <w:sz w:val="24"/>
          <w:szCs w:val="24"/>
        </w:rPr>
        <w:t>Não estar em cumprimento de sansão disciplinar.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lastRenderedPageBreak/>
        <w:t xml:space="preserve">4.5. </w:t>
      </w:r>
      <w:r w:rsidRPr="00DB021D">
        <w:rPr>
          <w:rFonts w:ascii="Times New Roman" w:hAnsi="Times New Roman"/>
          <w:sz w:val="24"/>
          <w:szCs w:val="24"/>
        </w:rPr>
        <w:t>Não ter sido excluído anteriormente de alguma bolsa de extensão por desempenho insatisfatório.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4.6. </w:t>
      </w:r>
      <w:r w:rsidRPr="00DB021D">
        <w:rPr>
          <w:rFonts w:ascii="Times New Roman" w:hAnsi="Times New Roman"/>
          <w:sz w:val="24"/>
          <w:szCs w:val="24"/>
        </w:rPr>
        <w:t>Não ser beneficiário de bolsa concedida pela UFMS ou por qualquer outro órgão de fomento.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4.7. </w:t>
      </w:r>
      <w:r w:rsidRPr="00DB021D">
        <w:rPr>
          <w:rFonts w:ascii="Times New Roman" w:hAnsi="Times New Roman"/>
          <w:sz w:val="24"/>
          <w:szCs w:val="24"/>
        </w:rPr>
        <w:t xml:space="preserve">Não possuir qualquer pendência com a 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4.8. </w:t>
      </w:r>
      <w:r w:rsidRPr="00DB021D">
        <w:rPr>
          <w:rFonts w:ascii="Times New Roman" w:hAnsi="Times New Roman"/>
          <w:sz w:val="24"/>
          <w:szCs w:val="24"/>
        </w:rPr>
        <w:t>Cumprir, no prazo previsto, com a apresentação de documentos, formulários e demais procedimentos do processo seletivo dispostos no presente Edital.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5. DAS INSCRIÇÕES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5.1. </w:t>
      </w:r>
      <w:r w:rsidRPr="00DB021D">
        <w:rPr>
          <w:rFonts w:ascii="Times New Roman" w:hAnsi="Times New Roman"/>
          <w:sz w:val="24"/>
          <w:szCs w:val="24"/>
        </w:rPr>
        <w:t>Os interessados em concorrer às vagas oferecidas pelo presente Edital deverão efetuar sua inscrição pessoalmente com o Coordenador do Programa/Projeto no período estabelecido no item “</w:t>
      </w:r>
      <w:r w:rsidRPr="00DB021D">
        <w:rPr>
          <w:rFonts w:ascii="Times New Roman" w:hAnsi="Times New Roman"/>
          <w:b/>
          <w:sz w:val="24"/>
          <w:szCs w:val="24"/>
        </w:rPr>
        <w:t>2</w:t>
      </w:r>
      <w:r w:rsidRPr="00DB021D">
        <w:rPr>
          <w:rFonts w:ascii="Times New Roman" w:hAnsi="Times New Roman"/>
          <w:sz w:val="24"/>
          <w:szCs w:val="24"/>
        </w:rPr>
        <w:t>” do presente Edital.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5.2. </w:t>
      </w:r>
      <w:r w:rsidRPr="00DB021D">
        <w:rPr>
          <w:rFonts w:ascii="Times New Roman" w:hAnsi="Times New Roman"/>
          <w:sz w:val="24"/>
          <w:szCs w:val="24"/>
        </w:rPr>
        <w:t>No ato da inscrição o candidato deverá entregar: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5.2.1. </w:t>
      </w:r>
      <w:r w:rsidRPr="00DB021D">
        <w:rPr>
          <w:rFonts w:ascii="Times New Roman" w:hAnsi="Times New Roman"/>
          <w:sz w:val="24"/>
          <w:szCs w:val="24"/>
        </w:rPr>
        <w:t xml:space="preserve">Ficha de Inscrição / </w:t>
      </w:r>
      <w:r w:rsidR="00DB021D">
        <w:rPr>
          <w:rFonts w:ascii="Times New Roman" w:hAnsi="Times New Roman"/>
          <w:sz w:val="24"/>
          <w:szCs w:val="24"/>
        </w:rPr>
        <w:t>C</w:t>
      </w:r>
      <w:r w:rsidRPr="00DB021D">
        <w:rPr>
          <w:rFonts w:ascii="Times New Roman" w:hAnsi="Times New Roman"/>
          <w:sz w:val="24"/>
          <w:szCs w:val="24"/>
        </w:rPr>
        <w:t xml:space="preserve">arta de </w:t>
      </w:r>
      <w:r w:rsidR="00DB021D">
        <w:rPr>
          <w:rFonts w:ascii="Times New Roman" w:hAnsi="Times New Roman"/>
          <w:sz w:val="24"/>
          <w:szCs w:val="24"/>
        </w:rPr>
        <w:t>I</w:t>
      </w:r>
      <w:r w:rsidRPr="00DB021D">
        <w:rPr>
          <w:rFonts w:ascii="Times New Roman" w:hAnsi="Times New Roman"/>
          <w:sz w:val="24"/>
          <w:szCs w:val="24"/>
        </w:rPr>
        <w:t>ntenções (Anexo I), devidamente preenchida e assinada;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5.2.2. </w:t>
      </w:r>
      <w:r w:rsidRPr="00DB021D">
        <w:rPr>
          <w:rFonts w:ascii="Times New Roman" w:hAnsi="Times New Roman"/>
          <w:sz w:val="24"/>
          <w:szCs w:val="24"/>
        </w:rPr>
        <w:t>Cópia atualizada do Histórico Escolar na UFMS;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5.2.3. </w:t>
      </w:r>
      <w:r w:rsidRPr="00DB021D">
        <w:rPr>
          <w:rFonts w:ascii="Times New Roman" w:hAnsi="Times New Roman"/>
          <w:sz w:val="24"/>
          <w:szCs w:val="24"/>
        </w:rPr>
        <w:t xml:space="preserve">Cópia atualizada do currículo </w:t>
      </w:r>
      <w:proofErr w:type="gramStart"/>
      <w:r w:rsidRPr="00DB021D">
        <w:rPr>
          <w:rFonts w:ascii="Times New Roman" w:hAnsi="Times New Roman"/>
          <w:sz w:val="24"/>
          <w:szCs w:val="24"/>
        </w:rPr>
        <w:t>lattes</w:t>
      </w:r>
      <w:proofErr w:type="gramEnd"/>
      <w:r w:rsidRPr="00DB021D">
        <w:rPr>
          <w:rFonts w:ascii="Times New Roman" w:hAnsi="Times New Roman"/>
          <w:sz w:val="24"/>
          <w:szCs w:val="24"/>
        </w:rPr>
        <w:t xml:space="preserve"> (</w:t>
      </w:r>
      <w:hyperlink r:id="rId9" w:history="1">
        <w:r w:rsidRPr="00DB021D">
          <w:rPr>
            <w:rFonts w:ascii="Times New Roman" w:hAnsi="Times New Roman"/>
            <w:sz w:val="24"/>
            <w:szCs w:val="24"/>
          </w:rPr>
          <w:t>http://lattes.cnpq.br</w:t>
        </w:r>
      </w:hyperlink>
      <w:r w:rsidRPr="00DB021D">
        <w:rPr>
          <w:rFonts w:ascii="Times New Roman" w:hAnsi="Times New Roman"/>
          <w:sz w:val="24"/>
          <w:szCs w:val="24"/>
        </w:rPr>
        <w:t>).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5.3. </w:t>
      </w:r>
      <w:r w:rsidRPr="00DB021D">
        <w:rPr>
          <w:rFonts w:ascii="Times New Roman" w:hAnsi="Times New Roman"/>
          <w:sz w:val="24"/>
          <w:szCs w:val="24"/>
        </w:rPr>
        <w:t xml:space="preserve">O candidato que falsear informações, além de ser sumariamente eliminado do processo, poderá responder pelo crime de falsidade </w:t>
      </w:r>
      <w:proofErr w:type="gramStart"/>
      <w:r w:rsidRPr="00DB021D">
        <w:rPr>
          <w:rFonts w:ascii="Times New Roman" w:hAnsi="Times New Roman"/>
          <w:sz w:val="24"/>
          <w:szCs w:val="24"/>
        </w:rPr>
        <w:t>ideológica tipificado</w:t>
      </w:r>
      <w:proofErr w:type="gramEnd"/>
      <w:r w:rsidRPr="00DB021D">
        <w:rPr>
          <w:rFonts w:ascii="Times New Roman" w:hAnsi="Times New Roman"/>
          <w:sz w:val="24"/>
          <w:szCs w:val="24"/>
        </w:rPr>
        <w:t xml:space="preserve"> no art. 299 do Código Penal Brasileiro (Decreto-Lei nº 2.848, de 07/12/1940):</w:t>
      </w:r>
    </w:p>
    <w:p w:rsidR="0050339E" w:rsidRPr="00DB021D" w:rsidRDefault="0050339E" w:rsidP="00DB021D">
      <w:pPr>
        <w:tabs>
          <w:tab w:val="num" w:pos="567"/>
        </w:tabs>
        <w:spacing w:after="0" w:line="240" w:lineRule="auto"/>
        <w:ind w:left="1843"/>
        <w:jc w:val="both"/>
        <w:rPr>
          <w:rFonts w:ascii="Times New Roman" w:hAnsi="Times New Roman"/>
          <w:i/>
          <w:sz w:val="24"/>
          <w:szCs w:val="24"/>
        </w:rPr>
      </w:pPr>
      <w:r w:rsidRPr="00DB021D">
        <w:rPr>
          <w:rFonts w:ascii="Times New Roman" w:hAnsi="Times New Roman"/>
          <w:i/>
          <w:sz w:val="24"/>
          <w:szCs w:val="24"/>
        </w:rPr>
        <w:t>“Omitir,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particular”.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5.4. </w:t>
      </w:r>
      <w:r w:rsidRPr="00DB021D">
        <w:rPr>
          <w:rFonts w:ascii="Times New Roman" w:hAnsi="Times New Roman"/>
          <w:sz w:val="24"/>
          <w:szCs w:val="24"/>
        </w:rPr>
        <w:t>A inscrição do candidato implicará no declarado conhecimento e tácita aceitação das regras, exigências e condições estabelecidas neste Edital e no Regulamento do Programa de Bolsas de Extensão da UFMS, em relação às quais não poderá, em tempo algum, alegar desconhecimento.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6. DO PROCESSO SELETIVO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6.1. </w:t>
      </w:r>
      <w:r w:rsidRPr="00DB021D">
        <w:rPr>
          <w:rFonts w:ascii="Times New Roman" w:hAnsi="Times New Roman"/>
          <w:sz w:val="24"/>
          <w:szCs w:val="24"/>
        </w:rPr>
        <w:t>O Processo Seletivo constará das duas etapas abaixo explicitadas e será conduzido sob a responsabilidade do Coordenador do Projeto/Programa.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6.2. 1ª ETAPA – ANÁLISE DE CURRÍCULO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6.2.1. </w:t>
      </w:r>
      <w:r w:rsidRPr="00DB021D">
        <w:rPr>
          <w:rFonts w:ascii="Times New Roman" w:hAnsi="Times New Roman"/>
          <w:sz w:val="24"/>
          <w:szCs w:val="24"/>
        </w:rPr>
        <w:t>Esta etapa terá caráter eliminatório (caso o candidato não preencha os requisitos básicos previsto no Projeto/Programa para cuja vaga está concorrendo).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6.2.2. </w:t>
      </w:r>
      <w:r w:rsidRPr="00DB021D">
        <w:rPr>
          <w:rFonts w:ascii="Times New Roman" w:hAnsi="Times New Roman"/>
          <w:sz w:val="24"/>
          <w:szCs w:val="24"/>
        </w:rPr>
        <w:t xml:space="preserve">A nota alcançada nesta etapa corresponderá a até </w:t>
      </w:r>
      <w:r w:rsidRPr="00DB021D">
        <w:rPr>
          <w:rFonts w:ascii="Times New Roman" w:hAnsi="Times New Roman"/>
          <w:b/>
          <w:sz w:val="24"/>
          <w:szCs w:val="24"/>
        </w:rPr>
        <w:t>50% (</w:t>
      </w:r>
      <w:proofErr w:type="spellStart"/>
      <w:r w:rsidRPr="00DB021D">
        <w:rPr>
          <w:rFonts w:ascii="Times New Roman" w:hAnsi="Times New Roman"/>
          <w:b/>
          <w:sz w:val="24"/>
          <w:szCs w:val="24"/>
        </w:rPr>
        <w:t>cinqüenta</w:t>
      </w:r>
      <w:proofErr w:type="spellEnd"/>
      <w:r w:rsidRPr="00DB021D">
        <w:rPr>
          <w:rFonts w:ascii="Times New Roman" w:hAnsi="Times New Roman"/>
          <w:b/>
          <w:sz w:val="24"/>
          <w:szCs w:val="24"/>
        </w:rPr>
        <w:t xml:space="preserve"> por cento)</w:t>
      </w:r>
      <w:r w:rsidRPr="00DB021D">
        <w:rPr>
          <w:rFonts w:ascii="Times New Roman" w:hAnsi="Times New Roman"/>
          <w:sz w:val="24"/>
          <w:szCs w:val="24"/>
        </w:rPr>
        <w:t xml:space="preserve"> da nota final alcançada pelo candidato nas duas etapas.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6.3. 2ª ETAPA – ENTREVISTA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6.3.1. </w:t>
      </w:r>
      <w:r w:rsidRPr="00DB021D">
        <w:rPr>
          <w:rFonts w:ascii="Times New Roman" w:hAnsi="Times New Roman"/>
          <w:sz w:val="24"/>
          <w:szCs w:val="24"/>
        </w:rPr>
        <w:t>Esta etapa terá caráter classificatório e será aplicada apenas aos candidatos pré-selecionados na primeira etapa.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6.3.2. </w:t>
      </w:r>
      <w:r w:rsidRPr="00DB021D">
        <w:rPr>
          <w:rFonts w:ascii="Times New Roman" w:hAnsi="Times New Roman"/>
          <w:sz w:val="24"/>
          <w:szCs w:val="24"/>
        </w:rPr>
        <w:t>A convocação para a entrevista, contendo informações sobre data, horário e local, será enviada para o e-mail constante da Ficha de Inscrição, com antecedência de no mínimo 72 horas da data de sua realização.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6.3.3. </w:t>
      </w:r>
      <w:r w:rsidRPr="00DB021D">
        <w:rPr>
          <w:rFonts w:ascii="Times New Roman" w:hAnsi="Times New Roman"/>
          <w:sz w:val="24"/>
          <w:szCs w:val="24"/>
        </w:rPr>
        <w:t xml:space="preserve">A correta informação do e-mail pessoal, bem como o acesso à convocação e o comparecimento em tempo hábil, é de única e exclusiva responsabilidade do candidato. </w:t>
      </w:r>
      <w:r w:rsidRPr="00DB021D">
        <w:rPr>
          <w:rFonts w:ascii="Times New Roman" w:hAnsi="Times New Roman"/>
          <w:b/>
          <w:sz w:val="24"/>
          <w:szCs w:val="24"/>
        </w:rPr>
        <w:t>Será eliminado do processo o candidato que não comparecer à entrevista</w:t>
      </w:r>
      <w:r w:rsidRPr="00DB021D">
        <w:rPr>
          <w:rFonts w:ascii="Times New Roman" w:hAnsi="Times New Roman"/>
          <w:sz w:val="24"/>
          <w:szCs w:val="24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lastRenderedPageBreak/>
        <w:t xml:space="preserve">6.3.4. </w:t>
      </w:r>
      <w:r w:rsidRPr="00DB021D">
        <w:rPr>
          <w:rFonts w:ascii="Times New Roman" w:hAnsi="Times New Roman"/>
          <w:sz w:val="24"/>
          <w:szCs w:val="24"/>
        </w:rPr>
        <w:t xml:space="preserve">A nota alcançada nesta etapa corresponderá a até </w:t>
      </w:r>
      <w:r w:rsidRPr="00DB021D">
        <w:rPr>
          <w:rFonts w:ascii="Times New Roman" w:hAnsi="Times New Roman"/>
          <w:b/>
          <w:sz w:val="24"/>
          <w:szCs w:val="24"/>
        </w:rPr>
        <w:t>50% (</w:t>
      </w:r>
      <w:proofErr w:type="spellStart"/>
      <w:r w:rsidRPr="00DB021D">
        <w:rPr>
          <w:rFonts w:ascii="Times New Roman" w:hAnsi="Times New Roman"/>
          <w:b/>
          <w:sz w:val="24"/>
          <w:szCs w:val="24"/>
        </w:rPr>
        <w:t>cinqüenta</w:t>
      </w:r>
      <w:proofErr w:type="spellEnd"/>
      <w:r w:rsidRPr="00DB021D">
        <w:rPr>
          <w:rFonts w:ascii="Times New Roman" w:hAnsi="Times New Roman"/>
          <w:b/>
          <w:sz w:val="24"/>
          <w:szCs w:val="24"/>
        </w:rPr>
        <w:t xml:space="preserve"> por cento)</w:t>
      </w:r>
      <w:r w:rsidRPr="00DB021D">
        <w:rPr>
          <w:rFonts w:ascii="Times New Roman" w:hAnsi="Times New Roman"/>
          <w:sz w:val="24"/>
          <w:szCs w:val="24"/>
        </w:rPr>
        <w:t xml:space="preserve"> da nota final alcançada pelo candidato nas duas etapas.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7. DA DIVULGAÇÃO DO RESULTADO E DA CONVOCAÇÃO</w:t>
      </w:r>
    </w:p>
    <w:p w:rsidR="0050339E" w:rsidRPr="00DB021D" w:rsidRDefault="0050339E" w:rsidP="00DB021D">
      <w:pPr>
        <w:spacing w:after="0" w:line="240" w:lineRule="auto"/>
        <w:jc w:val="both"/>
        <w:rPr>
          <w:rStyle w:val="CitaoHTML"/>
          <w:rFonts w:ascii="Times New Roman" w:hAnsi="Times New Roman"/>
          <w:i w:val="0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7.1. </w:t>
      </w:r>
      <w:r w:rsidRPr="00DB021D">
        <w:rPr>
          <w:rFonts w:ascii="Times New Roman" w:hAnsi="Times New Roman"/>
          <w:sz w:val="24"/>
          <w:szCs w:val="24"/>
        </w:rPr>
        <w:t>A divulgação do Resultado Final, com a ordem de classificação, será feita pelos Coordenadores dos Projetos/Programas</w:t>
      </w:r>
      <w:r w:rsidRPr="00DB021D">
        <w:rPr>
          <w:rStyle w:val="CitaoHTML"/>
          <w:rFonts w:ascii="Times New Roman" w:hAnsi="Times New Roman"/>
          <w:i w:val="0"/>
          <w:sz w:val="24"/>
          <w:szCs w:val="24"/>
        </w:rPr>
        <w:t xml:space="preserve"> e comunicada à CEX/</w:t>
      </w:r>
      <w:proofErr w:type="spellStart"/>
      <w:r w:rsidRPr="00DB021D">
        <w:rPr>
          <w:rStyle w:val="CitaoHTML"/>
          <w:rFonts w:ascii="Times New Roman" w:hAnsi="Times New Roman"/>
          <w:i w:val="0"/>
          <w:sz w:val="24"/>
          <w:szCs w:val="24"/>
        </w:rPr>
        <w:t>Preae</w:t>
      </w:r>
      <w:proofErr w:type="spellEnd"/>
      <w:r w:rsidRPr="00DB021D">
        <w:rPr>
          <w:rStyle w:val="CitaoHTML"/>
          <w:rFonts w:ascii="Times New Roman" w:hAnsi="Times New Roman"/>
          <w:i w:val="0"/>
          <w:sz w:val="24"/>
          <w:szCs w:val="24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7.2. </w:t>
      </w:r>
      <w:r w:rsidRPr="00DB021D">
        <w:rPr>
          <w:rFonts w:ascii="Times New Roman" w:hAnsi="Times New Roman"/>
          <w:sz w:val="24"/>
          <w:szCs w:val="24"/>
        </w:rPr>
        <w:t>A convocação dos candidatos aprovados, segundo o número de vagas disponibilizado e obedecendo ao número de vagas e critérios de classificação contidos neste Edital, será feita através do e-mail e ou do telefone contido na Ficha de Inscrição.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8. DAS PROVIDÊNCIAS PARA A CONCESSÃO DAS BOLSAS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8.1. </w:t>
      </w:r>
      <w:r w:rsidRPr="00DB021D">
        <w:rPr>
          <w:rFonts w:ascii="Times New Roman" w:hAnsi="Times New Roman"/>
          <w:sz w:val="24"/>
          <w:szCs w:val="24"/>
        </w:rPr>
        <w:t xml:space="preserve">Os discentes aprovados deverão elaborar, sob orientação do coordenador da ação de extensão, e submeter seu Plano de Trabalho, na modalidade “Bolsa de Extensão”, diretamente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DB021D">
          <w:rPr>
            <w:rStyle w:val="Hyperlink"/>
            <w:rFonts w:ascii="Times New Roman" w:hAnsi="Times New Roman"/>
            <w:sz w:val="24"/>
            <w:szCs w:val="24"/>
          </w:rPr>
          <w:t>http://sigproj.mec.gov.br</w:t>
        </w:r>
      </w:hyperlink>
      <w:r w:rsidRPr="00DB021D">
        <w:rPr>
          <w:rFonts w:ascii="Times New Roman" w:hAnsi="Times New Roman"/>
          <w:sz w:val="24"/>
          <w:szCs w:val="24"/>
        </w:rPr>
        <w:t>)</w:t>
      </w:r>
      <w:proofErr w:type="gramStart"/>
      <w:r w:rsidRPr="00DB021D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DB021D">
        <w:rPr>
          <w:rFonts w:ascii="Times New Roman" w:hAnsi="Times New Roman"/>
          <w:sz w:val="24"/>
          <w:szCs w:val="24"/>
        </w:rPr>
        <w:t xml:space="preserve">no prazo de </w:t>
      </w:r>
      <w:r w:rsidRPr="00DB021D">
        <w:rPr>
          <w:rFonts w:ascii="Times New Roman" w:hAnsi="Times New Roman"/>
          <w:b/>
          <w:sz w:val="24"/>
          <w:szCs w:val="24"/>
        </w:rPr>
        <w:t xml:space="preserve">vinte dias </w:t>
      </w:r>
      <w:r w:rsidRPr="00DB021D">
        <w:rPr>
          <w:rFonts w:ascii="Times New Roman" w:hAnsi="Times New Roman"/>
          <w:sz w:val="24"/>
          <w:szCs w:val="24"/>
        </w:rPr>
        <w:t xml:space="preserve">a contar da divulgação do resultado, independentemente de problemas de acesso e conexão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 </w:t>
      </w:r>
      <w:r w:rsidRPr="00DB021D">
        <w:rPr>
          <w:rFonts w:ascii="Times New Roman" w:hAnsi="Times New Roman"/>
          <w:sz w:val="24"/>
          <w:szCs w:val="24"/>
        </w:rPr>
        <w:t xml:space="preserve">Os Planos de Trabalho deverão ser </w:t>
      </w:r>
      <w:r w:rsidRPr="00DB021D">
        <w:rPr>
          <w:rFonts w:ascii="Times New Roman" w:hAnsi="Times New Roman"/>
          <w:b/>
          <w:sz w:val="24"/>
          <w:szCs w:val="24"/>
        </w:rPr>
        <w:t>individuais</w:t>
      </w:r>
      <w:r w:rsidRPr="00DB021D">
        <w:rPr>
          <w:rFonts w:ascii="Times New Roman" w:hAnsi="Times New Roman"/>
          <w:sz w:val="24"/>
          <w:szCs w:val="24"/>
        </w:rPr>
        <w:t xml:space="preserve"> (um para cada discente) e deverão: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8.2.1. </w:t>
      </w:r>
      <w:r w:rsidRPr="00DB021D">
        <w:rPr>
          <w:rFonts w:ascii="Times New Roman" w:hAnsi="Times New Roman"/>
          <w:sz w:val="24"/>
          <w:szCs w:val="24"/>
        </w:rPr>
        <w:t>Possuir identificação nominal própria, diversa da Ação de Extensão do coordenador (embora seja recomendável guardar relação com a mesma);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8.2.2. </w:t>
      </w:r>
      <w:r w:rsidRPr="00DB021D">
        <w:rPr>
          <w:rFonts w:ascii="Times New Roman" w:hAnsi="Times New Roman"/>
          <w:sz w:val="24"/>
          <w:szCs w:val="24"/>
        </w:rPr>
        <w:t>Estar vinculado ao presente Edital (Edital PBEXT/2016) e à Unidade de origem do curso do discente;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8.2.3.</w:t>
      </w:r>
      <w:r w:rsidRPr="00DB021D">
        <w:rPr>
          <w:rFonts w:ascii="Times New Roman" w:hAnsi="Times New Roman"/>
          <w:sz w:val="24"/>
          <w:szCs w:val="24"/>
        </w:rPr>
        <w:t xml:space="preserve"> Prever início e término correspondente à vigência da bolsa de extensão;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8.2.4. </w:t>
      </w:r>
      <w:r w:rsidRPr="00DB021D">
        <w:rPr>
          <w:rFonts w:ascii="Times New Roman" w:hAnsi="Times New Roman"/>
          <w:sz w:val="24"/>
          <w:szCs w:val="24"/>
        </w:rPr>
        <w:t>Ser vinculado à Ação de Extensão do coordenador, selecionado a partir da escolha o edital por meio do qual a Ação de Extensão foi aprovada</w:t>
      </w:r>
      <w:r w:rsidRPr="00DB021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B021D">
        <w:rPr>
          <w:rFonts w:ascii="Times New Roman" w:hAnsi="Times New Roman"/>
          <w:sz w:val="24"/>
          <w:szCs w:val="24"/>
        </w:rPr>
        <w:t xml:space="preserve">(MEC – </w:t>
      </w:r>
      <w:proofErr w:type="spellStart"/>
      <w:r w:rsidRPr="00DB021D">
        <w:rPr>
          <w:rFonts w:ascii="Times New Roman" w:hAnsi="Times New Roman"/>
          <w:sz w:val="24"/>
          <w:szCs w:val="24"/>
        </w:rPr>
        <w:t>P</w:t>
      </w:r>
      <w:r w:rsidR="00DB021D">
        <w:rPr>
          <w:rFonts w:ascii="Times New Roman" w:hAnsi="Times New Roman"/>
          <w:sz w:val="24"/>
          <w:szCs w:val="24"/>
        </w:rPr>
        <w:t>roext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/2015 ou MEC – </w:t>
      </w:r>
      <w:proofErr w:type="spellStart"/>
      <w:r w:rsidRPr="00DB021D">
        <w:rPr>
          <w:rFonts w:ascii="Times New Roman" w:hAnsi="Times New Roman"/>
          <w:sz w:val="24"/>
          <w:szCs w:val="24"/>
        </w:rPr>
        <w:t>P</w:t>
      </w:r>
      <w:r w:rsidR="00DB021D">
        <w:rPr>
          <w:rFonts w:ascii="Times New Roman" w:hAnsi="Times New Roman"/>
          <w:sz w:val="24"/>
          <w:szCs w:val="24"/>
        </w:rPr>
        <w:t>roext</w:t>
      </w:r>
      <w:proofErr w:type="spellEnd"/>
      <w:r w:rsidRPr="00DB021D">
        <w:rPr>
          <w:rFonts w:ascii="Times New Roman" w:hAnsi="Times New Roman"/>
          <w:sz w:val="24"/>
          <w:szCs w:val="24"/>
        </w:rPr>
        <w:t>/2016);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8.2.5. </w:t>
      </w:r>
      <w:r w:rsidRPr="00DB021D">
        <w:rPr>
          <w:rFonts w:ascii="Times New Roman" w:hAnsi="Times New Roman"/>
          <w:sz w:val="24"/>
          <w:szCs w:val="24"/>
        </w:rPr>
        <w:t>Descrever de forma adequada à norma padrão da Língua Portuguesa, respeitando o princípio da boa escrita, clara, coesa e coerente, a justificativa, os objetivos, a metodologia e as referências bibliográficas utilizadas;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8.2.6. </w:t>
      </w:r>
      <w:r w:rsidRPr="00DB021D">
        <w:rPr>
          <w:rFonts w:ascii="Times New Roman" w:hAnsi="Times New Roman"/>
          <w:sz w:val="24"/>
          <w:szCs w:val="24"/>
        </w:rPr>
        <w:t>Incluir nominalmente, além do discente candidato à bolsa, coordenador e orientador da Ação de Extensão de origem da bolsa como membros do Plano de Trabalho;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8.2.7. </w:t>
      </w:r>
      <w:r w:rsidRPr="00DB021D">
        <w:rPr>
          <w:rFonts w:ascii="Times New Roman" w:hAnsi="Times New Roman"/>
          <w:sz w:val="24"/>
          <w:szCs w:val="24"/>
        </w:rPr>
        <w:t>Definir cronograma de execução detalhado de acordo com as atividades que compõem a proposta e consoante às informações disponibilizadas no edital específico, sendo desejável que o cronograma seja qualificado por informações obtidas em contato com o orientador;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 </w:t>
      </w:r>
      <w:r w:rsidRPr="00DB021D">
        <w:rPr>
          <w:rFonts w:ascii="Times New Roman" w:hAnsi="Times New Roman"/>
          <w:sz w:val="24"/>
          <w:szCs w:val="24"/>
        </w:rPr>
        <w:t xml:space="preserve">Estar acompanhado, na forma de anexos (item 1.4. do formulário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>), dos seguintes documentos digitalizados (preferencialmente no formato PDF ou JPG):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8.2.8.1. </w:t>
      </w:r>
      <w:r w:rsidRPr="00DB021D">
        <w:rPr>
          <w:rFonts w:ascii="Times New Roman" w:hAnsi="Times New Roman"/>
          <w:sz w:val="24"/>
          <w:szCs w:val="24"/>
        </w:rPr>
        <w:t xml:space="preserve">Histórico escolar atualizado (obtido diretamente no Sistema Acadêmico </w:t>
      </w:r>
      <w:proofErr w:type="spellStart"/>
      <w:r w:rsidRPr="00DB021D">
        <w:rPr>
          <w:rFonts w:ascii="Times New Roman" w:hAnsi="Times New Roman"/>
          <w:sz w:val="24"/>
          <w:szCs w:val="24"/>
        </w:rPr>
        <w:t>on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B021D">
        <w:rPr>
          <w:rFonts w:ascii="Times New Roman" w:hAnsi="Times New Roman"/>
          <w:sz w:val="24"/>
          <w:szCs w:val="24"/>
        </w:rPr>
        <w:t>Line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, </w:t>
      </w:r>
      <w:hyperlink r:id="rId11" w:history="1">
        <w:r w:rsidRPr="00DB021D">
          <w:rPr>
            <w:rStyle w:val="Hyperlink"/>
            <w:rFonts w:ascii="Times New Roman" w:hAnsi="Times New Roman"/>
            <w:sz w:val="24"/>
            <w:szCs w:val="24"/>
          </w:rPr>
          <w:t>http://siscad.ufms.br</w:t>
        </w:r>
      </w:hyperlink>
      <w:r w:rsidRPr="00DB021D">
        <w:rPr>
          <w:rFonts w:ascii="Times New Roman" w:hAnsi="Times New Roman"/>
          <w:sz w:val="24"/>
          <w:szCs w:val="24"/>
        </w:rPr>
        <w:t>, ou na Secretaria Acadêmica correspondente), contendo todas as disciplinas cursadas e as disciplinas em andamento;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8.2.8.2. </w:t>
      </w:r>
      <w:r w:rsidRPr="00DB021D">
        <w:rPr>
          <w:rFonts w:ascii="Times New Roman" w:hAnsi="Times New Roman"/>
          <w:sz w:val="24"/>
          <w:szCs w:val="24"/>
        </w:rPr>
        <w:t>Currículo Lattes atualizado (</w:t>
      </w:r>
      <w:hyperlink r:id="rId12" w:history="1">
        <w:r w:rsidRPr="00DB021D">
          <w:rPr>
            <w:rStyle w:val="Hyperlink"/>
            <w:rFonts w:ascii="Times New Roman" w:hAnsi="Times New Roman"/>
            <w:sz w:val="24"/>
            <w:szCs w:val="24"/>
          </w:rPr>
          <w:t>http://lattes.cnpq.br</w:t>
        </w:r>
      </w:hyperlink>
      <w:r w:rsidRPr="00DB021D">
        <w:rPr>
          <w:rFonts w:ascii="Times New Roman" w:hAnsi="Times New Roman"/>
          <w:sz w:val="24"/>
          <w:szCs w:val="24"/>
        </w:rPr>
        <w:t>).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8.2.8.3. </w:t>
      </w:r>
      <w:r w:rsidRPr="00DB021D">
        <w:rPr>
          <w:rFonts w:ascii="Times New Roman" w:hAnsi="Times New Roman"/>
          <w:sz w:val="24"/>
          <w:szCs w:val="24"/>
        </w:rPr>
        <w:t xml:space="preserve">Declaração de não ser beneficiário de bolsa concedida pela UFMS ou por qualquer outro órgão de fomento, conforme modelo disponível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>, devidamente assinado;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8.2.8.4. </w:t>
      </w:r>
      <w:r w:rsidRPr="00DB021D">
        <w:rPr>
          <w:rFonts w:ascii="Times New Roman" w:hAnsi="Times New Roman"/>
          <w:sz w:val="24"/>
          <w:szCs w:val="24"/>
        </w:rPr>
        <w:t xml:space="preserve">Termo de Compromisso do Bolsista, conforme modelo disponível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>, devidamente assinado;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8.2.8.5. </w:t>
      </w:r>
      <w:r w:rsidRPr="00DB021D">
        <w:rPr>
          <w:rFonts w:ascii="Times New Roman" w:hAnsi="Times New Roman"/>
          <w:sz w:val="24"/>
          <w:szCs w:val="24"/>
        </w:rPr>
        <w:t xml:space="preserve">Termo de Compromisso do Orientador, conforme modelo disponível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>, devidamente assinado;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8.2.8.6. </w:t>
      </w:r>
      <w:r w:rsidRPr="00DB021D">
        <w:rPr>
          <w:rFonts w:ascii="Times New Roman" w:hAnsi="Times New Roman"/>
          <w:sz w:val="24"/>
          <w:szCs w:val="24"/>
        </w:rPr>
        <w:t>Fotocópia do documento de identidade (RG) e do CPF do/a bolsista;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8.2.8.7. </w:t>
      </w:r>
      <w:r w:rsidRPr="00DB021D">
        <w:rPr>
          <w:rFonts w:ascii="Times New Roman" w:hAnsi="Times New Roman"/>
          <w:sz w:val="24"/>
          <w:szCs w:val="24"/>
        </w:rPr>
        <w:t>Comprovante de abertura ou de existência de conta corrente em nome do/a bolsista, onde constem nome e número do banco, número da agência, e número da conta corrente.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lastRenderedPageBreak/>
        <w:t xml:space="preserve">8.3. </w:t>
      </w:r>
      <w:r w:rsidRPr="00DB021D">
        <w:rPr>
          <w:rFonts w:ascii="Times New Roman" w:hAnsi="Times New Roman"/>
          <w:sz w:val="24"/>
          <w:szCs w:val="24"/>
        </w:rPr>
        <w:t>Havendo necessidade, poderão ser solicitadas novas informações ou documentos adicionais para instrução do processo de Concessão da Bolsa de Extensão.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8.4. </w:t>
      </w:r>
      <w:r w:rsidRPr="00DB021D">
        <w:rPr>
          <w:rFonts w:ascii="Times New Roman" w:hAnsi="Times New Roman"/>
          <w:sz w:val="24"/>
          <w:szCs w:val="24"/>
        </w:rPr>
        <w:t>Será considerado desistente o candidato que, tendo sido selecionado, não submeter seu plano de trabalho no prazo estabelecido para as providências de concessão da bolsa, devendo ser então convocado para o preenchimento da vaga o candidato aprovado que estiver na classificação imediatamente posterior.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 OBRIGAÇÕES DAS PARTES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9.1. </w:t>
      </w:r>
      <w:r w:rsidRPr="00DB021D">
        <w:rPr>
          <w:rFonts w:ascii="Times New Roman" w:hAnsi="Times New Roman"/>
          <w:sz w:val="24"/>
          <w:szCs w:val="24"/>
        </w:rPr>
        <w:t>Constituem-se obrigações do coordenador da Ação de Extensão: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9.1.1.</w:t>
      </w:r>
      <w:r w:rsidRPr="00DB021D">
        <w:rPr>
          <w:rFonts w:ascii="Times New Roman" w:hAnsi="Times New Roman"/>
          <w:sz w:val="24"/>
          <w:szCs w:val="24"/>
        </w:rPr>
        <w:t xml:space="preserve"> Indicar um docente ou um técnico administrativo com formação e experiência na área temática da Ação de Extensão e que atuará como orientador dos bolsistas e acadêmicos envolvidos na ação;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9.1.2.</w:t>
      </w:r>
      <w:r w:rsidRPr="00DB021D">
        <w:rPr>
          <w:rFonts w:ascii="Times New Roman" w:hAnsi="Times New Roman"/>
          <w:sz w:val="24"/>
          <w:szCs w:val="24"/>
        </w:rPr>
        <w:t xml:space="preserve"> Organizar, planejar, elaborar, divulgar e executar, em conjunto com o orientador, todas as ações que concernem à seleção meritória de bolsista para a Ação de Extensão sob sua responsabilidade;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9.1.3.</w:t>
      </w:r>
      <w:r w:rsidRPr="00DB021D">
        <w:rPr>
          <w:rFonts w:ascii="Times New Roman" w:hAnsi="Times New Roman"/>
          <w:sz w:val="24"/>
          <w:szCs w:val="24"/>
        </w:rPr>
        <w:t xml:space="preserve"> Viabilizar a inclusão nominal, no Relatório Final da Ação de Extensão, do orientador e do bolsista como membro da equipe de trabalho da Ação de Extensão registrada no </w:t>
      </w:r>
      <w:proofErr w:type="spellStart"/>
      <w:r w:rsidRPr="00DB021D">
        <w:rPr>
          <w:rFonts w:ascii="Times New Roman" w:hAnsi="Times New Roman"/>
          <w:sz w:val="24"/>
          <w:szCs w:val="24"/>
        </w:rPr>
        <w:t>Sigproj</w:t>
      </w:r>
      <w:proofErr w:type="spellEnd"/>
      <w:r w:rsidRPr="00DB021D">
        <w:rPr>
          <w:rFonts w:ascii="Times New Roman" w:hAnsi="Times New Roman"/>
          <w:sz w:val="24"/>
          <w:szCs w:val="24"/>
        </w:rPr>
        <w:t>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9.1.4.</w:t>
      </w:r>
      <w:r w:rsidRPr="00DB021D">
        <w:rPr>
          <w:rFonts w:ascii="Times New Roman" w:hAnsi="Times New Roman"/>
          <w:sz w:val="24"/>
          <w:szCs w:val="24"/>
        </w:rPr>
        <w:t xml:space="preserve"> Informar imediatamente à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caso haja desligamento de bolsista, podendo proceder à substituição recorrendo à lista de espera de bolsistas de extensão vinculados à Ação de Extensão e obedecendo a ordem de classificação dos discentes candidatos;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9.1.5.</w:t>
      </w:r>
      <w:r w:rsidRPr="00DB021D">
        <w:rPr>
          <w:rFonts w:ascii="Times New Roman" w:hAnsi="Times New Roman"/>
          <w:sz w:val="24"/>
          <w:szCs w:val="24"/>
        </w:rPr>
        <w:t xml:space="preserve"> Acompanhar a frequência do bolsista, devendo solicitar imediatamente à 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o cancelamento da bolsa por: solicitação do bolsista devidamente justificada; solicitação do orientador mediante parecer; desistência do bolsista; trancamento ou desligamento do curso; sanção disciplinar; não cumprimento da carga horária e/ou por desempenho insuficiente.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</w:t>
      </w:r>
      <w:r w:rsidRPr="00DB021D">
        <w:rPr>
          <w:rFonts w:ascii="Times New Roman" w:hAnsi="Times New Roman"/>
          <w:sz w:val="24"/>
          <w:szCs w:val="24"/>
        </w:rPr>
        <w:t xml:space="preserve"> Constituem-se obrigações do orientador do bolsista: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9.2.1.</w:t>
      </w:r>
      <w:r w:rsidRPr="00DB021D">
        <w:rPr>
          <w:rFonts w:ascii="Times New Roman" w:hAnsi="Times New Roman"/>
          <w:sz w:val="24"/>
          <w:szCs w:val="24"/>
        </w:rPr>
        <w:t xml:space="preserve"> Ter formação superior na área temática da Ação de Extensão, conhecimento e experiência </w:t>
      </w:r>
      <w:proofErr w:type="spellStart"/>
      <w:r w:rsidRPr="00DB021D">
        <w:rPr>
          <w:rFonts w:ascii="Times New Roman" w:hAnsi="Times New Roman"/>
          <w:sz w:val="24"/>
          <w:szCs w:val="24"/>
        </w:rPr>
        <w:t>extensionista</w:t>
      </w:r>
      <w:proofErr w:type="spellEnd"/>
      <w:r w:rsidRPr="00DB021D">
        <w:rPr>
          <w:rFonts w:ascii="Times New Roman" w:hAnsi="Times New Roman"/>
          <w:sz w:val="24"/>
          <w:szCs w:val="24"/>
        </w:rPr>
        <w:t>, bem como disponibilidade para a orientação, conforme seu regime de trabalho e número atual de orientandos;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9.2.2.</w:t>
      </w:r>
      <w:r w:rsidRPr="00DB021D">
        <w:rPr>
          <w:rFonts w:ascii="Times New Roman" w:hAnsi="Times New Roman"/>
          <w:sz w:val="24"/>
          <w:szCs w:val="24"/>
        </w:rPr>
        <w:t xml:space="preserve"> Coordenar ou participar da equipe de execução da Ação de Extensão;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9.2.3.</w:t>
      </w:r>
      <w:r w:rsidRPr="00DB021D">
        <w:rPr>
          <w:rFonts w:ascii="Times New Roman" w:hAnsi="Times New Roman"/>
          <w:sz w:val="24"/>
          <w:szCs w:val="24"/>
        </w:rPr>
        <w:t xml:space="preserve"> Participar, juntamente com o coordenador da Ação de Extensão, da organização, planejamento, elaboração e execução de todas as ações que concernem à seleção meritória de bolsista de extensão;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9.2.4.</w:t>
      </w:r>
      <w:r w:rsidRPr="00DB021D">
        <w:rPr>
          <w:rFonts w:ascii="Times New Roman" w:hAnsi="Times New Roman"/>
          <w:sz w:val="24"/>
          <w:szCs w:val="24"/>
        </w:rPr>
        <w:t xml:space="preserve"> Analisar, quando da seleção de discentes candidatos, os impactos esperados na formação acadêmica e profissional do discente e os resultados esperados da Ação de Extensão;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9.2.5.</w:t>
      </w:r>
      <w:r w:rsidRPr="00DB021D">
        <w:rPr>
          <w:rFonts w:ascii="Times New Roman" w:hAnsi="Times New Roman"/>
          <w:sz w:val="24"/>
          <w:szCs w:val="24"/>
        </w:rPr>
        <w:t xml:space="preserve"> Organizar e elaborar, em conjunto com o bolsista, a proposta do Plano de Trabalho de acordo com os princípios e diretrizes da extensão universitária, zelando para que estas atividades não sejam </w:t>
      </w:r>
      <w:proofErr w:type="gramStart"/>
      <w:r w:rsidRPr="00DB021D">
        <w:rPr>
          <w:rFonts w:ascii="Times New Roman" w:hAnsi="Times New Roman"/>
          <w:sz w:val="24"/>
          <w:szCs w:val="24"/>
        </w:rPr>
        <w:t>coincidentes com os horários de aula a que o discente candidato estiver sujeito</w:t>
      </w:r>
      <w:proofErr w:type="gramEnd"/>
      <w:r w:rsidRPr="00DB021D">
        <w:rPr>
          <w:rFonts w:ascii="Times New Roman" w:hAnsi="Times New Roman"/>
          <w:sz w:val="24"/>
          <w:szCs w:val="24"/>
        </w:rPr>
        <w:t>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9.2.6.</w:t>
      </w:r>
      <w:r w:rsidRPr="00DB021D">
        <w:rPr>
          <w:rFonts w:ascii="Times New Roman" w:hAnsi="Times New Roman"/>
          <w:sz w:val="24"/>
          <w:szCs w:val="24"/>
        </w:rPr>
        <w:t xml:space="preserve"> Orientar, acompanhar e avaliar o discente de acordo com o Plano de Trabalho proposto e aprovado;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9.2.7.</w:t>
      </w:r>
      <w:r w:rsidRPr="00DB021D">
        <w:rPr>
          <w:rFonts w:ascii="Times New Roman" w:hAnsi="Times New Roman"/>
          <w:sz w:val="24"/>
          <w:szCs w:val="24"/>
        </w:rPr>
        <w:t xml:space="preserve"> Acompanhar e avaliar as atividades do bolsista, orientando-o na elaboração dos relatórios técnicos parciais e final;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9.2.8.</w:t>
      </w:r>
      <w:r w:rsidRPr="00DB021D">
        <w:rPr>
          <w:rFonts w:ascii="Times New Roman" w:hAnsi="Times New Roman"/>
          <w:sz w:val="24"/>
          <w:szCs w:val="24"/>
        </w:rPr>
        <w:t xml:space="preserve"> Buscar mecanismos de valorização da participação dos discentes por meio de atividades de integralização curricular;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lastRenderedPageBreak/>
        <w:t>9.2.9.</w:t>
      </w:r>
      <w:r w:rsidRPr="00DB021D">
        <w:rPr>
          <w:rFonts w:ascii="Times New Roman" w:hAnsi="Times New Roman"/>
          <w:sz w:val="24"/>
          <w:szCs w:val="24"/>
        </w:rPr>
        <w:t xml:space="preserve"> Orientar o bolsista no planejamento e elaboração, na modalidade pôster ou comunicação oral, da a</w:t>
      </w:r>
      <w:r w:rsidR="00DB021D">
        <w:rPr>
          <w:rFonts w:ascii="Times New Roman" w:hAnsi="Times New Roman"/>
          <w:sz w:val="24"/>
          <w:szCs w:val="24"/>
        </w:rPr>
        <w:t>presentação dos resultados no</w:t>
      </w:r>
      <w:r w:rsidRPr="00DB021D">
        <w:rPr>
          <w:rFonts w:ascii="Times New Roman" w:hAnsi="Times New Roman"/>
          <w:sz w:val="24"/>
          <w:szCs w:val="24"/>
        </w:rPr>
        <w:t xml:space="preserve"> Encontro de Ex</w:t>
      </w:r>
      <w:r w:rsidR="00DB021D">
        <w:rPr>
          <w:rFonts w:ascii="Times New Roman" w:hAnsi="Times New Roman"/>
          <w:sz w:val="24"/>
          <w:szCs w:val="24"/>
        </w:rPr>
        <w:t>tensão Universitária da UFMS (</w:t>
      </w:r>
      <w:proofErr w:type="spellStart"/>
      <w:r w:rsidRPr="00DB021D">
        <w:rPr>
          <w:rFonts w:ascii="Times New Roman" w:hAnsi="Times New Roman"/>
          <w:sz w:val="24"/>
          <w:szCs w:val="24"/>
        </w:rPr>
        <w:t>E</w:t>
      </w:r>
      <w:r w:rsidR="00DB021D">
        <w:rPr>
          <w:rFonts w:ascii="Times New Roman" w:hAnsi="Times New Roman"/>
          <w:sz w:val="24"/>
          <w:szCs w:val="24"/>
        </w:rPr>
        <w:t>nex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-UFMS), a ser realizado pela 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no segundo semestre letivo de 2016.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9.3. </w:t>
      </w:r>
      <w:r w:rsidRPr="00DB021D">
        <w:rPr>
          <w:rFonts w:ascii="Times New Roman" w:hAnsi="Times New Roman"/>
          <w:sz w:val="24"/>
          <w:szCs w:val="24"/>
        </w:rPr>
        <w:t>Constituem-se obrigações do bolsista: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9.3.1.</w:t>
      </w:r>
      <w:r w:rsidRPr="00DB021D">
        <w:rPr>
          <w:rFonts w:ascii="Times New Roman" w:hAnsi="Times New Roman"/>
          <w:sz w:val="24"/>
          <w:szCs w:val="24"/>
        </w:rPr>
        <w:t xml:space="preserve"> Dedicar vinte horas semanais na execução das atividades propostas no Plano de Trabalho;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9.3.2.</w:t>
      </w:r>
      <w:r w:rsidRPr="00DB021D">
        <w:rPr>
          <w:rFonts w:ascii="Times New Roman" w:hAnsi="Times New Roman"/>
          <w:sz w:val="24"/>
          <w:szCs w:val="24"/>
        </w:rPr>
        <w:t xml:space="preserve"> Participar das reuniões de bolsistas de extensão promovidas pela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>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9.3.3.</w:t>
      </w:r>
      <w:r w:rsidRPr="00DB021D">
        <w:rPr>
          <w:rFonts w:ascii="Times New Roman" w:hAnsi="Times New Roman"/>
          <w:sz w:val="24"/>
          <w:szCs w:val="24"/>
        </w:rPr>
        <w:t xml:space="preserve"> Atender à sistemática de acompanhamento e avaliação estabelecida pelo PBEXT, pelo orientador e pela Unidade proponente da Ação de Extensão;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9.3.4.</w:t>
      </w:r>
      <w:r w:rsidRPr="00DB021D">
        <w:rPr>
          <w:rFonts w:ascii="Times New Roman" w:hAnsi="Times New Roman"/>
          <w:sz w:val="24"/>
          <w:szCs w:val="24"/>
        </w:rPr>
        <w:t xml:space="preserve"> Elaborar, em conjunto com o orientador, Relatório Parcial, expressando as atividades desenvolvidas, dificuldades e sugestões;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9.3.5.</w:t>
      </w:r>
      <w:r w:rsidRPr="00DB021D">
        <w:rPr>
          <w:rFonts w:ascii="Times New Roman" w:hAnsi="Times New Roman"/>
          <w:sz w:val="24"/>
          <w:szCs w:val="24"/>
        </w:rPr>
        <w:t xml:space="preserve"> Encaminhar mensalmente o Relatório Parcial à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, até o primeiro dia útil do mês subsequente, </w:t>
      </w:r>
      <w:proofErr w:type="gramStart"/>
      <w:r w:rsidRPr="00DB021D">
        <w:rPr>
          <w:rFonts w:ascii="Times New Roman" w:hAnsi="Times New Roman"/>
          <w:sz w:val="24"/>
          <w:szCs w:val="24"/>
        </w:rPr>
        <w:t>sob pena</w:t>
      </w:r>
      <w:proofErr w:type="gramEnd"/>
      <w:r w:rsidRPr="00DB021D">
        <w:rPr>
          <w:rFonts w:ascii="Times New Roman" w:hAnsi="Times New Roman"/>
          <w:sz w:val="24"/>
          <w:szCs w:val="24"/>
        </w:rPr>
        <w:t xml:space="preserve"> de ficar impedido de receber o valor da bolsa referente ao mês;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9.3.6.</w:t>
      </w:r>
      <w:r w:rsidRPr="00DB021D">
        <w:rPr>
          <w:rFonts w:ascii="Times New Roman" w:hAnsi="Times New Roman"/>
          <w:sz w:val="24"/>
          <w:szCs w:val="24"/>
        </w:rPr>
        <w:t xml:space="preserve"> Planejar e elaborar, com apoio do orientador, na modalidade pôster ou comunicação oral, a ap</w:t>
      </w:r>
      <w:r w:rsidR="00DB021D">
        <w:rPr>
          <w:rFonts w:ascii="Times New Roman" w:hAnsi="Times New Roman"/>
          <w:sz w:val="24"/>
          <w:szCs w:val="24"/>
        </w:rPr>
        <w:t xml:space="preserve">resentação dos resultados no </w:t>
      </w:r>
      <w:r w:rsidRPr="00DB021D">
        <w:rPr>
          <w:rFonts w:ascii="Times New Roman" w:hAnsi="Times New Roman"/>
          <w:sz w:val="24"/>
          <w:szCs w:val="24"/>
        </w:rPr>
        <w:t xml:space="preserve">Encontro de Extensão Universitária da UFMS (9º </w:t>
      </w:r>
      <w:proofErr w:type="spellStart"/>
      <w:r w:rsidRPr="00DB021D">
        <w:rPr>
          <w:rFonts w:ascii="Times New Roman" w:hAnsi="Times New Roman"/>
          <w:sz w:val="24"/>
          <w:szCs w:val="24"/>
        </w:rPr>
        <w:t>E</w:t>
      </w:r>
      <w:r w:rsidR="00DB021D">
        <w:rPr>
          <w:rFonts w:ascii="Times New Roman" w:hAnsi="Times New Roman"/>
          <w:sz w:val="24"/>
          <w:szCs w:val="24"/>
        </w:rPr>
        <w:t>nex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-UFMS), a ser realizado pela 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no segundo semestre letivo de 2016;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9.3.7.</w:t>
      </w:r>
      <w:r w:rsidRPr="00DB021D">
        <w:rPr>
          <w:rFonts w:ascii="Times New Roman" w:hAnsi="Times New Roman"/>
          <w:sz w:val="24"/>
          <w:szCs w:val="24"/>
        </w:rPr>
        <w:t xml:space="preserve"> Elaborar e entregar o Relatório Final das atividades desenvolvidas à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>, em até 15 dias do término do período de concessão da bolsa de extensão.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9.4. </w:t>
      </w:r>
      <w:r w:rsidRPr="00DB021D">
        <w:rPr>
          <w:rFonts w:ascii="Times New Roman" w:hAnsi="Times New Roman"/>
          <w:sz w:val="24"/>
          <w:szCs w:val="24"/>
        </w:rPr>
        <w:t>Constituem-se obrigações da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>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9.4.1.</w:t>
      </w:r>
      <w:r w:rsidRPr="00DB021D">
        <w:rPr>
          <w:rFonts w:ascii="Times New Roman" w:hAnsi="Times New Roman"/>
          <w:sz w:val="24"/>
          <w:szCs w:val="24"/>
        </w:rPr>
        <w:t xml:space="preserve"> Responsabilizar-se pela gestão organizacional, operacional e financeira do PBEXT;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9.4.2.</w:t>
      </w:r>
      <w:r w:rsidRPr="00DB021D">
        <w:rPr>
          <w:rFonts w:ascii="Times New Roman" w:hAnsi="Times New Roman"/>
          <w:sz w:val="24"/>
          <w:szCs w:val="24"/>
        </w:rPr>
        <w:t xml:space="preserve"> Disponibilizar aos interessados todos os formulários, fichas e modelos relacionados à bolsa de extensão, como ficha de cadastro e plano de trabalho do bolsista, termos de compromisso, declarações e relatórios parcial e final;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9.4.3.</w:t>
      </w:r>
      <w:r w:rsidRPr="00DB021D">
        <w:rPr>
          <w:rFonts w:ascii="Times New Roman" w:hAnsi="Times New Roman"/>
          <w:sz w:val="24"/>
          <w:szCs w:val="24"/>
        </w:rPr>
        <w:t xml:space="preserve"> Elaborar e encaminhar à </w:t>
      </w:r>
      <w:proofErr w:type="spellStart"/>
      <w:r w:rsidRPr="00DB021D">
        <w:rPr>
          <w:rFonts w:ascii="Times New Roman" w:hAnsi="Times New Roman"/>
          <w:sz w:val="24"/>
          <w:szCs w:val="24"/>
        </w:rPr>
        <w:t>Pró-Reitoria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de Planejamento e Orçamento (</w:t>
      </w:r>
      <w:proofErr w:type="spellStart"/>
      <w:r w:rsidRPr="00DB021D">
        <w:rPr>
          <w:rFonts w:ascii="Times New Roman" w:hAnsi="Times New Roman"/>
          <w:sz w:val="24"/>
          <w:szCs w:val="24"/>
        </w:rPr>
        <w:t>Proplan</w:t>
      </w:r>
      <w:proofErr w:type="spellEnd"/>
      <w:r w:rsidRPr="00DB021D">
        <w:rPr>
          <w:rFonts w:ascii="Times New Roman" w:hAnsi="Times New Roman"/>
          <w:sz w:val="24"/>
          <w:szCs w:val="24"/>
        </w:rPr>
        <w:t>) a folha de pagamento dos bolsistas, até o décimo dia útil do mês em que o relatório for entregue;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9.4.4.</w:t>
      </w:r>
      <w:r w:rsidRPr="00DB021D">
        <w:rPr>
          <w:rFonts w:ascii="Times New Roman" w:hAnsi="Times New Roman"/>
          <w:sz w:val="24"/>
          <w:szCs w:val="24"/>
        </w:rPr>
        <w:t xml:space="preserve"> Organizar e realizar o Encont</w:t>
      </w:r>
      <w:r w:rsidR="00DB021D">
        <w:rPr>
          <w:rFonts w:ascii="Times New Roman" w:hAnsi="Times New Roman"/>
          <w:sz w:val="24"/>
          <w:szCs w:val="24"/>
        </w:rPr>
        <w:t>ro de Extensão Universitária (</w:t>
      </w:r>
      <w:proofErr w:type="spellStart"/>
      <w:r w:rsidRPr="00DB021D">
        <w:rPr>
          <w:rFonts w:ascii="Times New Roman" w:hAnsi="Times New Roman"/>
          <w:sz w:val="24"/>
          <w:szCs w:val="24"/>
        </w:rPr>
        <w:t>E</w:t>
      </w:r>
      <w:r w:rsidR="00DB021D">
        <w:rPr>
          <w:rFonts w:ascii="Times New Roman" w:hAnsi="Times New Roman"/>
          <w:sz w:val="24"/>
          <w:szCs w:val="24"/>
        </w:rPr>
        <w:t>nex</w:t>
      </w:r>
      <w:proofErr w:type="spellEnd"/>
      <w:r w:rsidRPr="00DB021D">
        <w:rPr>
          <w:rFonts w:ascii="Times New Roman" w:hAnsi="Times New Roman"/>
          <w:sz w:val="24"/>
          <w:szCs w:val="24"/>
        </w:rPr>
        <w:t>-UFMS) no segundo semestre letivo de 2016.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10. DAS DISPOSIÇÕES FINAIS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10.1. </w:t>
      </w:r>
      <w:r w:rsidRPr="00DB021D">
        <w:rPr>
          <w:rFonts w:ascii="Times New Roman" w:hAnsi="Times New Roman"/>
          <w:sz w:val="24"/>
          <w:szCs w:val="24"/>
        </w:rPr>
        <w:t>As bolsas de extensão concedidas nos termos deste Edital constituir-se-ão em doação civil e sua concessão não importa na contraprestação de serviços. Constituir-se-ão, antes, em instrumento de apoio à execução das atividades descritas no presente Edital, favorecendo a interação entre docentes, técnico-administrativos, discentes e comunidade em geral, oportunizando aos bolsistas uma iniciação prático-profissional bem como um estímulo para o uso de técnicas de ensino e instrumentos teóricos adquiridos em seu curso de graduação.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10.2. </w:t>
      </w:r>
      <w:r w:rsidRPr="00DB021D">
        <w:rPr>
          <w:rFonts w:ascii="Times New Roman" w:hAnsi="Times New Roman"/>
          <w:sz w:val="24"/>
          <w:szCs w:val="24"/>
        </w:rPr>
        <w:t>As atividades inerentes à categoria de bolsista de extensão de que trata este Edital não implicarão em vínculo empregatício com a Fundação Universidade Federal de Mato Grosso do Sul, à míngua dos requisitos da subordinação jurídica e da onerosidade.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 </w:t>
      </w:r>
      <w:r w:rsidRPr="00DB021D">
        <w:rPr>
          <w:rFonts w:ascii="Times New Roman" w:hAnsi="Times New Roman"/>
          <w:sz w:val="24"/>
          <w:szCs w:val="24"/>
        </w:rPr>
        <w:t>A bolsa de extensão poderá ser cancelada nas seguintes circunstâncias: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10.3.1. </w:t>
      </w:r>
      <w:r w:rsidRPr="00DB021D">
        <w:rPr>
          <w:rFonts w:ascii="Times New Roman" w:hAnsi="Times New Roman"/>
          <w:sz w:val="24"/>
          <w:szCs w:val="24"/>
        </w:rPr>
        <w:t>Por solicitação devidamente justificada do bolsista;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10.3.2. </w:t>
      </w:r>
      <w:r w:rsidRPr="00DB021D">
        <w:rPr>
          <w:rFonts w:ascii="Times New Roman" w:hAnsi="Times New Roman"/>
          <w:sz w:val="24"/>
          <w:szCs w:val="24"/>
        </w:rPr>
        <w:t>Por solicitação do orientador, mediante parecer;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10.3.3. </w:t>
      </w:r>
      <w:r w:rsidRPr="00DB021D">
        <w:rPr>
          <w:rFonts w:ascii="Times New Roman" w:hAnsi="Times New Roman"/>
          <w:sz w:val="24"/>
          <w:szCs w:val="24"/>
        </w:rPr>
        <w:t>Por desistência, trancamento ou desligamento do curso;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10.3.4. </w:t>
      </w:r>
      <w:r w:rsidRPr="00DB021D">
        <w:rPr>
          <w:rFonts w:ascii="Times New Roman" w:hAnsi="Times New Roman"/>
          <w:sz w:val="24"/>
          <w:szCs w:val="24"/>
        </w:rPr>
        <w:t>Por aplicação de sanção disciplinar ao bolsista;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10.3.5. </w:t>
      </w:r>
      <w:r w:rsidRPr="00DB021D">
        <w:rPr>
          <w:rFonts w:ascii="Times New Roman" w:hAnsi="Times New Roman"/>
          <w:sz w:val="24"/>
          <w:szCs w:val="24"/>
        </w:rPr>
        <w:t xml:space="preserve">Por não cumprimento da carga horária da ação; </w:t>
      </w:r>
      <w:proofErr w:type="gramStart"/>
      <w:r w:rsidRPr="00DB021D">
        <w:rPr>
          <w:rFonts w:ascii="Times New Roman" w:hAnsi="Times New Roman"/>
          <w:sz w:val="24"/>
          <w:szCs w:val="24"/>
        </w:rPr>
        <w:t>ou</w:t>
      </w:r>
      <w:proofErr w:type="gramEnd"/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10.3.6. </w:t>
      </w:r>
      <w:r w:rsidRPr="00DB021D">
        <w:rPr>
          <w:rFonts w:ascii="Times New Roman" w:hAnsi="Times New Roman"/>
          <w:sz w:val="24"/>
          <w:szCs w:val="24"/>
        </w:rPr>
        <w:t>Por desempenho insuficiente.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10.4. </w:t>
      </w:r>
      <w:r w:rsidRPr="00DB021D">
        <w:rPr>
          <w:rFonts w:ascii="Times New Roman" w:hAnsi="Times New Roman"/>
          <w:sz w:val="24"/>
          <w:szCs w:val="24"/>
        </w:rPr>
        <w:t>O cancelamento da bolsa, nos casos previstos no item “</w:t>
      </w:r>
      <w:r w:rsidRPr="00DB021D">
        <w:rPr>
          <w:rFonts w:ascii="Times New Roman" w:hAnsi="Times New Roman"/>
          <w:b/>
          <w:sz w:val="24"/>
          <w:szCs w:val="24"/>
        </w:rPr>
        <w:t>10.3</w:t>
      </w:r>
      <w:r w:rsidRPr="00DB021D">
        <w:rPr>
          <w:rFonts w:ascii="Times New Roman" w:hAnsi="Times New Roman"/>
          <w:sz w:val="24"/>
          <w:szCs w:val="24"/>
        </w:rPr>
        <w:t>”, não resultará em direito a qualquer reclamação ou indenização por parte do bolsista.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lastRenderedPageBreak/>
        <w:t xml:space="preserve">10.5. </w:t>
      </w:r>
      <w:r w:rsidRPr="00DB021D">
        <w:rPr>
          <w:rFonts w:ascii="Times New Roman" w:hAnsi="Times New Roman"/>
          <w:sz w:val="24"/>
          <w:szCs w:val="24"/>
        </w:rPr>
        <w:t>O bolsista poderá solicitar o cancelamento justificado da bolsa de extensão antes do término previsto, disponibilizando todos os dados e resultados obtidos e emitindo relatório parcial consoante orientação do Coordenador do Projeto/Programa.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10.6. </w:t>
      </w:r>
      <w:r w:rsidRPr="00DB021D">
        <w:rPr>
          <w:rFonts w:ascii="Times New Roman" w:hAnsi="Times New Roman"/>
          <w:sz w:val="24"/>
          <w:szCs w:val="24"/>
        </w:rPr>
        <w:t>A Fundação Universidade Federal de Mato Grosso do Sul, por decisão justificada ou mediante solicitação do Coordenador do Projeto/Programa, poderá a qualquer tempo cancelar ou suspender a Bolsa de Extensão, sem que disso resulte direito algum a reclamação ou indenização por parte do bolsista.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10.7. </w:t>
      </w:r>
      <w:r w:rsidRPr="00DB021D">
        <w:rPr>
          <w:rFonts w:ascii="Times New Roman" w:hAnsi="Times New Roman"/>
          <w:sz w:val="24"/>
          <w:szCs w:val="24"/>
        </w:rPr>
        <w:t>Outras informações sobre inscrição e seleção poderão ser solicitadas diretamente aos Coordenadores dos Projetos/Programas.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10.8.</w:t>
      </w:r>
      <w:r w:rsidRPr="00DB021D">
        <w:rPr>
          <w:rFonts w:ascii="Times New Roman" w:hAnsi="Times New Roman"/>
          <w:sz w:val="24"/>
          <w:szCs w:val="24"/>
        </w:rPr>
        <w:t xml:space="preserve"> Esclarecimentos e informações adicionais sobre o registro do plano de trabalho, entrega de relatórios mensais e pagamento de bolsas podem ser obtidos com a equipe técnica da CEX/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pelos telefones (67) 3345-7238 / 7938 / 7244 / 7235 / 7426, ou por correio eletrônico enviado ao endereço </w:t>
      </w:r>
      <w:hyperlink r:id="rId13" w:history="1">
        <w:r w:rsidRPr="00DB021D">
          <w:rPr>
            <w:rStyle w:val="Hyperlink"/>
            <w:rFonts w:ascii="Times New Roman" w:hAnsi="Times New Roman"/>
            <w:sz w:val="24"/>
            <w:szCs w:val="24"/>
          </w:rPr>
          <w:t>cex.preae@ufms.br</w:t>
        </w:r>
      </w:hyperlink>
      <w:r w:rsidRPr="00DB021D">
        <w:rPr>
          <w:rFonts w:ascii="Times New Roman" w:hAnsi="Times New Roman"/>
          <w:sz w:val="24"/>
          <w:szCs w:val="24"/>
        </w:rPr>
        <w:t xml:space="preserve"> ou </w:t>
      </w:r>
      <w:hyperlink r:id="rId14" w:history="1">
        <w:r w:rsidRPr="00DB021D">
          <w:rPr>
            <w:rStyle w:val="Hyperlink"/>
            <w:rFonts w:ascii="Times New Roman" w:hAnsi="Times New Roman"/>
            <w:sz w:val="24"/>
            <w:szCs w:val="24"/>
          </w:rPr>
          <w:t>diom.preae@ufms.br</w:t>
        </w:r>
      </w:hyperlink>
      <w:r w:rsidRPr="00DB021D">
        <w:rPr>
          <w:rFonts w:ascii="Times New Roman" w:hAnsi="Times New Roman"/>
          <w:sz w:val="24"/>
          <w:szCs w:val="24"/>
        </w:rPr>
        <w:t>.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 xml:space="preserve">10.9. </w:t>
      </w:r>
      <w:r w:rsidRPr="00DB021D">
        <w:rPr>
          <w:rFonts w:ascii="Times New Roman" w:hAnsi="Times New Roman"/>
          <w:sz w:val="24"/>
          <w:szCs w:val="24"/>
        </w:rPr>
        <w:t>Os casos omissos neste Edital serão resolvidos pela Pró-Reitora de Extensão, Cultura e Assuntos Estudantis, observados os princípios e normas legais vigentes.</w:t>
      </w:r>
    </w:p>
    <w:p w:rsidR="0050339E" w:rsidRPr="00DB021D" w:rsidRDefault="0050339E" w:rsidP="00DB02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0339E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21D" w:rsidRDefault="00DB021D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21D" w:rsidRDefault="00DB021D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021D" w:rsidRPr="00DB021D" w:rsidRDefault="00DB021D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0339E" w:rsidRPr="00DB021D" w:rsidRDefault="0050339E" w:rsidP="00DB021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sz w:val="24"/>
          <w:szCs w:val="24"/>
        </w:rPr>
        <w:t>VALDIR SOUZA FERREIRA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sz w:val="24"/>
          <w:szCs w:val="24"/>
        </w:rPr>
        <w:br w:type="page"/>
      </w:r>
      <w:r w:rsidRPr="00DB021D">
        <w:rPr>
          <w:rFonts w:ascii="Times New Roman" w:hAnsi="Times New Roman"/>
          <w:sz w:val="24"/>
          <w:szCs w:val="24"/>
        </w:rPr>
        <w:lastRenderedPageBreak/>
        <w:t xml:space="preserve">Anexo I do Edital 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n° 34, de 18 de maio de 2016.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021D">
        <w:rPr>
          <w:rFonts w:ascii="Times New Roman" w:hAnsi="Times New Roman"/>
          <w:b/>
          <w:sz w:val="24"/>
          <w:szCs w:val="24"/>
        </w:rPr>
        <w:t>FICHA DE INSCRIÇÃO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</w:rPr>
      </w:pPr>
      <w:r w:rsidRPr="00DB021D">
        <w:rPr>
          <w:rFonts w:ascii="Times New Roman" w:hAnsi="Times New Roman"/>
        </w:rPr>
        <w:t xml:space="preserve">Seleção de discentes candidatos à concessão de bolsas de extensão para atuação nos Programas e Projetos aprovados pelo </w:t>
      </w:r>
      <w:proofErr w:type="spellStart"/>
      <w:r w:rsidRPr="00DB021D">
        <w:rPr>
          <w:rFonts w:ascii="Times New Roman" w:hAnsi="Times New Roman"/>
        </w:rPr>
        <w:t>Proext</w:t>
      </w:r>
      <w:proofErr w:type="spellEnd"/>
      <w:r w:rsidRPr="00DB021D">
        <w:rPr>
          <w:rFonts w:ascii="Times New Roman" w:hAnsi="Times New Roman"/>
        </w:rPr>
        <w:t xml:space="preserve"> 2015 e pelo </w:t>
      </w:r>
      <w:proofErr w:type="spellStart"/>
      <w:r w:rsidRPr="00DB021D">
        <w:rPr>
          <w:rFonts w:ascii="Times New Roman" w:hAnsi="Times New Roman"/>
        </w:rPr>
        <w:t>Proext</w:t>
      </w:r>
      <w:proofErr w:type="spellEnd"/>
      <w:r w:rsidRPr="00DB021D">
        <w:rPr>
          <w:rFonts w:ascii="Times New Roman" w:hAnsi="Times New Roman"/>
        </w:rPr>
        <w:t xml:space="preserve"> 2016</w:t>
      </w:r>
    </w:p>
    <w:p w:rsidR="0050339E" w:rsidRPr="00DB021D" w:rsidRDefault="0050339E" w:rsidP="00DB021D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DB021D">
        <w:rPr>
          <w:rFonts w:ascii="Times New Roman" w:hAnsi="Times New Roman"/>
          <w:b/>
        </w:rPr>
        <w:t xml:space="preserve">1. IDENTIFICAÇÃO DO PROGRAMA, PROJETO OU </w:t>
      </w:r>
      <w:proofErr w:type="gramStart"/>
      <w:r w:rsidRPr="00DB021D">
        <w:rPr>
          <w:rFonts w:ascii="Times New Roman" w:hAnsi="Times New Roman"/>
          <w:b/>
        </w:rPr>
        <w:t>SUBPROJETO</w:t>
      </w:r>
      <w:proofErr w:type="gramEnd"/>
    </w:p>
    <w:tbl>
      <w:tblPr>
        <w:tblW w:w="91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6"/>
      </w:tblGrid>
      <w:tr w:rsidR="0050339E" w:rsidRPr="00DB021D" w:rsidTr="00DB021D">
        <w:trPr>
          <w:trHeight w:val="328"/>
        </w:trPr>
        <w:tc>
          <w:tcPr>
            <w:tcW w:w="9106" w:type="dxa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Título da Ação: </w:t>
            </w:r>
          </w:p>
        </w:tc>
      </w:tr>
      <w:tr w:rsidR="0050339E" w:rsidRPr="00DB021D" w:rsidTr="00DB021D">
        <w:trPr>
          <w:trHeight w:val="368"/>
        </w:trPr>
        <w:tc>
          <w:tcPr>
            <w:tcW w:w="9106" w:type="dxa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Coordenador: </w:t>
            </w:r>
          </w:p>
        </w:tc>
      </w:tr>
    </w:tbl>
    <w:p w:rsidR="0050339E" w:rsidRPr="00DB021D" w:rsidRDefault="0050339E" w:rsidP="00DB021D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DB021D">
        <w:rPr>
          <w:rFonts w:ascii="Times New Roman" w:hAnsi="Times New Roman"/>
          <w:b/>
        </w:rPr>
        <w:t>2. IDENTIFICAÇÃO DO/A DISCENTE</w:t>
      </w:r>
    </w:p>
    <w:tbl>
      <w:tblPr>
        <w:tblW w:w="9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7"/>
        <w:gridCol w:w="455"/>
        <w:gridCol w:w="1669"/>
        <w:gridCol w:w="607"/>
        <w:gridCol w:w="2125"/>
        <w:gridCol w:w="1974"/>
      </w:tblGrid>
      <w:tr w:rsidR="0050339E" w:rsidRPr="00DB021D" w:rsidTr="00DB021D">
        <w:trPr>
          <w:trHeight w:val="263"/>
        </w:trPr>
        <w:tc>
          <w:tcPr>
            <w:tcW w:w="9107" w:type="dxa"/>
            <w:gridSpan w:val="6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Nome completo: </w:t>
            </w:r>
          </w:p>
        </w:tc>
      </w:tr>
      <w:tr w:rsidR="0050339E" w:rsidRPr="00DB021D" w:rsidTr="00DB021D">
        <w:trPr>
          <w:trHeight w:val="248"/>
        </w:trPr>
        <w:tc>
          <w:tcPr>
            <w:tcW w:w="2732" w:type="dxa"/>
            <w:gridSpan w:val="2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RGA: </w:t>
            </w:r>
          </w:p>
        </w:tc>
        <w:tc>
          <w:tcPr>
            <w:tcW w:w="2276" w:type="dxa"/>
            <w:gridSpan w:val="2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 Sexo: </w:t>
            </w:r>
          </w:p>
        </w:tc>
        <w:tc>
          <w:tcPr>
            <w:tcW w:w="4098" w:type="dxa"/>
            <w:gridSpan w:val="2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Data de Nascimento: </w:t>
            </w:r>
          </w:p>
        </w:tc>
      </w:tr>
      <w:tr w:rsidR="0050339E" w:rsidRPr="00DB021D" w:rsidTr="00DB021D">
        <w:trPr>
          <w:trHeight w:val="263"/>
        </w:trPr>
        <w:tc>
          <w:tcPr>
            <w:tcW w:w="2732" w:type="dxa"/>
            <w:gridSpan w:val="2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Unidade: </w:t>
            </w:r>
          </w:p>
        </w:tc>
        <w:tc>
          <w:tcPr>
            <w:tcW w:w="4401" w:type="dxa"/>
            <w:gridSpan w:val="3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Curso: </w:t>
            </w:r>
          </w:p>
        </w:tc>
        <w:tc>
          <w:tcPr>
            <w:tcW w:w="1973" w:type="dxa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Semestre: </w:t>
            </w:r>
          </w:p>
        </w:tc>
      </w:tr>
      <w:tr w:rsidR="0050339E" w:rsidRPr="00DB021D" w:rsidTr="00DB021D">
        <w:trPr>
          <w:trHeight w:val="248"/>
        </w:trPr>
        <w:tc>
          <w:tcPr>
            <w:tcW w:w="9107" w:type="dxa"/>
            <w:gridSpan w:val="6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Endereço residencial / bairro: </w:t>
            </w:r>
          </w:p>
        </w:tc>
      </w:tr>
      <w:tr w:rsidR="0050339E" w:rsidRPr="00DB021D" w:rsidTr="00DB021D">
        <w:trPr>
          <w:trHeight w:val="325"/>
        </w:trPr>
        <w:tc>
          <w:tcPr>
            <w:tcW w:w="2277" w:type="dxa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Fone fixo: 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 xml:space="preserve">Celular: </w:t>
            </w:r>
          </w:p>
        </w:tc>
        <w:tc>
          <w:tcPr>
            <w:tcW w:w="4706" w:type="dxa"/>
            <w:gridSpan w:val="3"/>
            <w:shd w:val="clear" w:color="auto" w:fill="auto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DB021D">
              <w:rPr>
                <w:rFonts w:ascii="Times New Roman" w:hAnsi="Times New Roman"/>
              </w:rPr>
              <w:t>E-mail</w:t>
            </w:r>
            <w:r w:rsidRPr="00DB021D">
              <w:rPr>
                <w:rFonts w:ascii="Times New Roman" w:hAnsi="Times New Roman"/>
                <w:position w:val="6"/>
              </w:rPr>
              <w:t>(</w:t>
            </w:r>
            <w:proofErr w:type="gramEnd"/>
            <w:r w:rsidRPr="00DB021D">
              <w:rPr>
                <w:rFonts w:ascii="Times New Roman" w:hAnsi="Times New Roman"/>
                <w:position w:val="6"/>
              </w:rPr>
              <w:t>*)</w:t>
            </w:r>
            <w:r w:rsidRPr="00DB021D">
              <w:rPr>
                <w:rFonts w:ascii="Times New Roman" w:hAnsi="Times New Roman"/>
              </w:rPr>
              <w:t xml:space="preserve">: </w:t>
            </w:r>
          </w:p>
        </w:tc>
      </w:tr>
    </w:tbl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</w:rPr>
        <w:t>(*) Atenção: este e-mail será utilizado para os comunicados e convocações oficiais relativos ao processo seletivo. A correta informação, o acesso aos comunicados e o atendimento em tempo hábil são de única e exclusiva responsabilidade do candidato.</w:t>
      </w:r>
    </w:p>
    <w:p w:rsidR="0050339E" w:rsidRPr="00DB021D" w:rsidRDefault="0050339E" w:rsidP="00DB021D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DB021D">
        <w:rPr>
          <w:rFonts w:ascii="Times New Roman" w:hAnsi="Times New Roman"/>
          <w:b/>
        </w:rPr>
        <w:t>3. CARTA DE INTENÇÕES</w:t>
      </w:r>
    </w:p>
    <w:p w:rsidR="0050339E" w:rsidRPr="00DB021D" w:rsidRDefault="0050339E" w:rsidP="00DB021D">
      <w:pPr>
        <w:shd w:val="clear" w:color="auto" w:fill="F2F2F2"/>
        <w:spacing w:after="0" w:line="240" w:lineRule="auto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  <w:b/>
        </w:rPr>
        <w:t xml:space="preserve">3.1. </w:t>
      </w:r>
      <w:r w:rsidRPr="00DB021D">
        <w:rPr>
          <w:rFonts w:ascii="Times New Roman" w:hAnsi="Times New Roman"/>
        </w:rPr>
        <w:t>Quais são as suas motivações pessoais, acadêmicas e ou profissionais para participar da equipe responsável pela realização desta Ação de Extensão?</w:t>
      </w:r>
    </w:p>
    <w:p w:rsidR="0050339E" w:rsidRPr="00DB021D" w:rsidRDefault="0050339E" w:rsidP="00DB021D">
      <w:pPr>
        <w:shd w:val="clear" w:color="auto" w:fill="F2F2F2"/>
        <w:spacing w:after="0" w:line="240" w:lineRule="auto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  <w:b/>
        </w:rPr>
        <w:t xml:space="preserve">3.2. </w:t>
      </w:r>
      <w:r w:rsidRPr="00DB021D">
        <w:rPr>
          <w:rFonts w:ascii="Times New Roman" w:hAnsi="Times New Roman"/>
        </w:rPr>
        <w:t>Como você acredita que sua participação nesta Ação de Extensão poderia contribuir para o desenvolvimento do trabalho em equipe?</w:t>
      </w:r>
    </w:p>
    <w:p w:rsidR="0050339E" w:rsidRPr="00DB021D" w:rsidRDefault="0050339E" w:rsidP="00DB021D">
      <w:pPr>
        <w:shd w:val="clear" w:color="auto" w:fill="F2F2F2"/>
        <w:spacing w:after="0" w:line="240" w:lineRule="auto"/>
        <w:jc w:val="both"/>
        <w:rPr>
          <w:rFonts w:ascii="Times New Roman" w:hAnsi="Times New Roman"/>
          <w:b/>
        </w:rPr>
      </w:pPr>
      <w:r w:rsidRPr="00DB021D">
        <w:rPr>
          <w:rFonts w:ascii="Times New Roman" w:hAnsi="Times New Roman"/>
          <w:b/>
        </w:rPr>
        <w:t xml:space="preserve">3.3. </w:t>
      </w:r>
      <w:r w:rsidRPr="00DB021D">
        <w:rPr>
          <w:rFonts w:ascii="Times New Roman" w:hAnsi="Times New Roman"/>
        </w:rPr>
        <w:t>Marque com um “X” no quadro abaixo os dias e os horários que você tem disponíveis. Caso você venha a ser selecionado/a, este quadro será utilizado na elaboração do seu cronograma de atividades para completar as 20 (vinte) horas semanais de dedicação às atividades a serem desenvolvidas.</w:t>
      </w:r>
    </w:p>
    <w:tbl>
      <w:tblPr>
        <w:tblW w:w="91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1"/>
        <w:gridCol w:w="1301"/>
        <w:gridCol w:w="1301"/>
        <w:gridCol w:w="1301"/>
        <w:gridCol w:w="1301"/>
        <w:gridCol w:w="1301"/>
        <w:gridCol w:w="1301"/>
      </w:tblGrid>
      <w:tr w:rsidR="0050339E" w:rsidRPr="00DB021D" w:rsidTr="00DB021D">
        <w:trPr>
          <w:trHeight w:val="266"/>
        </w:trPr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PERÍODO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SEG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TER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QUA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QUI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SEX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SAB</w:t>
            </w:r>
          </w:p>
        </w:tc>
      </w:tr>
      <w:tr w:rsidR="0050339E" w:rsidRPr="00DB021D" w:rsidTr="00DB021D">
        <w:trPr>
          <w:trHeight w:val="250"/>
        </w:trPr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Matutino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39E" w:rsidRPr="00DB021D" w:rsidTr="00DB021D">
        <w:trPr>
          <w:trHeight w:val="266"/>
        </w:trPr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Vespertino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339E" w:rsidRPr="00DB021D" w:rsidTr="00DB021D">
        <w:trPr>
          <w:trHeight w:val="266"/>
        </w:trPr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Noturno</w:t>
            </w: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01" w:type="dxa"/>
            <w:shd w:val="clear" w:color="auto" w:fill="auto"/>
          </w:tcPr>
          <w:p w:rsidR="0050339E" w:rsidRPr="00DB021D" w:rsidRDefault="0050339E" w:rsidP="00DB02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339E" w:rsidRPr="00DB021D" w:rsidRDefault="0050339E" w:rsidP="00DB021D">
      <w:pPr>
        <w:shd w:val="clear" w:color="auto" w:fill="F2F2F2"/>
        <w:spacing w:after="0" w:line="240" w:lineRule="auto"/>
        <w:jc w:val="both"/>
        <w:rPr>
          <w:rFonts w:ascii="Times New Roman" w:hAnsi="Times New Roman"/>
          <w:b/>
        </w:rPr>
      </w:pPr>
    </w:p>
    <w:p w:rsidR="0050339E" w:rsidRPr="00DB021D" w:rsidRDefault="0050339E" w:rsidP="00DB021D">
      <w:pPr>
        <w:shd w:val="clear" w:color="auto" w:fill="F2F2F2"/>
        <w:spacing w:after="0" w:line="240" w:lineRule="auto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  <w:b/>
        </w:rPr>
        <w:t xml:space="preserve">3.4. </w:t>
      </w:r>
      <w:r w:rsidRPr="00DB021D">
        <w:rPr>
          <w:rFonts w:ascii="Times New Roman" w:hAnsi="Times New Roman"/>
        </w:rPr>
        <w:t>Caso você não seja selecionado para preencher uma vaga de bolsista, você gostaria de participar da equipe como voluntário/a?</w:t>
      </w:r>
    </w:p>
    <w:p w:rsidR="0050339E" w:rsidRPr="00DB021D" w:rsidRDefault="0050339E" w:rsidP="00DB021D">
      <w:pPr>
        <w:shd w:val="clear" w:color="auto" w:fill="FFFFFF"/>
        <w:tabs>
          <w:tab w:val="right" w:leader="dot" w:pos="8505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DB021D">
        <w:rPr>
          <w:rFonts w:ascii="Times New Roman" w:hAnsi="Times New Roman"/>
        </w:rPr>
        <w:t xml:space="preserve">(    </w:t>
      </w:r>
      <w:proofErr w:type="gramEnd"/>
      <w:r w:rsidRPr="00DB021D">
        <w:rPr>
          <w:rFonts w:ascii="Times New Roman" w:hAnsi="Times New Roman"/>
        </w:rPr>
        <w:t>) NÃO    (    ) SIM - em que horários poderia colaborar?</w:t>
      </w:r>
      <w:r w:rsidRPr="00DB021D">
        <w:rPr>
          <w:rFonts w:ascii="Times New Roman" w:hAnsi="Times New Roman"/>
        </w:rPr>
        <w:tab/>
      </w:r>
    </w:p>
    <w:p w:rsidR="0050339E" w:rsidRPr="00DB021D" w:rsidRDefault="0050339E" w:rsidP="00DB021D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DB021D">
        <w:rPr>
          <w:rFonts w:ascii="Times New Roman" w:hAnsi="Times New Roman"/>
          <w:b/>
        </w:rPr>
        <w:t>4. ANEXOS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</w:tblGrid>
      <w:tr w:rsidR="0050339E" w:rsidRPr="00DB021D" w:rsidTr="00D72BF3">
        <w:tc>
          <w:tcPr>
            <w:tcW w:w="8505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B021D">
              <w:rPr>
                <w:rFonts w:ascii="Times New Roman" w:hAnsi="Times New Roman"/>
              </w:rPr>
              <w:t xml:space="preserve">(    </w:t>
            </w:r>
            <w:proofErr w:type="gramEnd"/>
            <w:r w:rsidRPr="00DB021D">
              <w:rPr>
                <w:rFonts w:ascii="Times New Roman" w:hAnsi="Times New Roman"/>
              </w:rPr>
              <w:t>) Currículo lattes (atualizado)                                  (    ) Histórico Escolar (atualizado)</w:t>
            </w:r>
          </w:p>
        </w:tc>
      </w:tr>
    </w:tbl>
    <w:p w:rsidR="0050339E" w:rsidRPr="00DB021D" w:rsidRDefault="0050339E" w:rsidP="00DB021D">
      <w:pPr>
        <w:shd w:val="clear" w:color="auto" w:fill="BFBFBF"/>
        <w:spacing w:after="0" w:line="240" w:lineRule="auto"/>
        <w:jc w:val="both"/>
        <w:rPr>
          <w:rFonts w:ascii="Times New Roman" w:hAnsi="Times New Roman"/>
          <w:b/>
        </w:rPr>
      </w:pPr>
      <w:r w:rsidRPr="00DB021D">
        <w:rPr>
          <w:rFonts w:ascii="Times New Roman" w:hAnsi="Times New Roman"/>
          <w:b/>
        </w:rPr>
        <w:t>5. DECLARAÇÃO</w:t>
      </w:r>
    </w:p>
    <w:p w:rsidR="0050339E" w:rsidRPr="00DB021D" w:rsidRDefault="0050339E" w:rsidP="00DB021D">
      <w:pPr>
        <w:spacing w:after="0" w:line="240" w:lineRule="auto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  <w:b/>
        </w:rPr>
        <w:t>DECLARO</w:t>
      </w:r>
      <w:r w:rsidRPr="00DB021D">
        <w:rPr>
          <w:rFonts w:ascii="Times New Roman" w:hAnsi="Times New Roman"/>
        </w:rPr>
        <w:t>, sob as penas da lei, que:</w:t>
      </w:r>
    </w:p>
    <w:p w:rsidR="0050339E" w:rsidRPr="00DB021D" w:rsidRDefault="0050339E" w:rsidP="00DB021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</w:rPr>
        <w:t>Não sou beneficiário de bolsa de qualquer órgão financiador;</w:t>
      </w:r>
    </w:p>
    <w:p w:rsidR="0050339E" w:rsidRPr="00DB021D" w:rsidRDefault="0050339E" w:rsidP="00DB021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</w:rPr>
        <w:t>Conheço e aceito as regras, exigências e condições estabelecidas no Edital nº 00/2015-PREAE e no Regulamento do Programa de Bolsas de Extensão da UFMS;</w:t>
      </w:r>
    </w:p>
    <w:p w:rsidR="0050339E" w:rsidRPr="00DB021D" w:rsidRDefault="0050339E" w:rsidP="00DB021D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DB021D">
        <w:rPr>
          <w:rFonts w:ascii="Times New Roman" w:hAnsi="Times New Roman"/>
        </w:rPr>
        <w:t xml:space="preserve">As informações apresentadas no meu currículo </w:t>
      </w:r>
      <w:proofErr w:type="gramStart"/>
      <w:r w:rsidRPr="00DB021D">
        <w:rPr>
          <w:rFonts w:ascii="Times New Roman" w:hAnsi="Times New Roman"/>
        </w:rPr>
        <w:t>lattes</w:t>
      </w:r>
      <w:proofErr w:type="gramEnd"/>
      <w:r w:rsidRPr="00DB021D">
        <w:rPr>
          <w:rFonts w:ascii="Times New Roman" w:hAnsi="Times New Roman"/>
        </w:rPr>
        <w:t xml:space="preserve"> (anexo) representam a fiel expressão da verdade e me comprometo a apresentar documentos comprobatórios a qualquer tempo.</w:t>
      </w:r>
    </w:p>
    <w:p w:rsidR="0050339E" w:rsidRPr="00DB021D" w:rsidRDefault="0050339E" w:rsidP="00DB021D">
      <w:pPr>
        <w:spacing w:after="0" w:line="240" w:lineRule="auto"/>
        <w:jc w:val="right"/>
        <w:rPr>
          <w:rFonts w:ascii="Times New Roman" w:hAnsi="Times New Roman"/>
        </w:rPr>
      </w:pPr>
      <w:r w:rsidRPr="00DB021D">
        <w:rPr>
          <w:rFonts w:ascii="Times New Roman" w:hAnsi="Times New Roman"/>
        </w:rPr>
        <w:t>_____, ____ de _________</w:t>
      </w:r>
      <w:proofErr w:type="gramStart"/>
      <w:r w:rsidRPr="00DB021D">
        <w:rPr>
          <w:rFonts w:ascii="Times New Roman" w:hAnsi="Times New Roman"/>
        </w:rPr>
        <w:t xml:space="preserve">  </w:t>
      </w:r>
      <w:proofErr w:type="spellStart"/>
      <w:proofErr w:type="gramEnd"/>
      <w:r w:rsidRPr="00DB021D">
        <w:rPr>
          <w:rFonts w:ascii="Times New Roman" w:hAnsi="Times New Roman"/>
        </w:rPr>
        <w:t>de</w:t>
      </w:r>
      <w:proofErr w:type="spellEnd"/>
      <w:r w:rsidRPr="00DB021D">
        <w:rPr>
          <w:rFonts w:ascii="Times New Roman" w:hAnsi="Times New Roman"/>
        </w:rPr>
        <w:t xml:space="preserve"> ______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</w:rPr>
      </w:pP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</w:rPr>
      </w:pPr>
      <w:r w:rsidRPr="00DB021D">
        <w:rPr>
          <w:rFonts w:ascii="Times New Roman" w:hAnsi="Times New Roman"/>
        </w:rPr>
        <w:t>_____________________________________________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</w:rPr>
      </w:pPr>
      <w:r w:rsidRPr="00DB021D">
        <w:rPr>
          <w:rFonts w:ascii="Times New Roman" w:hAnsi="Times New Roman"/>
        </w:rPr>
        <w:t xml:space="preserve">ASSINATURA DO CANDIDATO 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sz w:val="24"/>
          <w:szCs w:val="24"/>
        </w:rPr>
        <w:br w:type="page"/>
      </w:r>
      <w:r w:rsidRPr="00DB021D">
        <w:rPr>
          <w:rFonts w:ascii="Times New Roman" w:hAnsi="Times New Roman"/>
          <w:sz w:val="24"/>
          <w:szCs w:val="24"/>
        </w:rPr>
        <w:lastRenderedPageBreak/>
        <w:t xml:space="preserve">Anexo II do Edital </w:t>
      </w:r>
      <w:proofErr w:type="spellStart"/>
      <w:r w:rsidRPr="00DB021D">
        <w:rPr>
          <w:rFonts w:ascii="Times New Roman" w:hAnsi="Times New Roman"/>
          <w:sz w:val="24"/>
          <w:szCs w:val="24"/>
        </w:rPr>
        <w:t>Preae</w:t>
      </w:r>
      <w:proofErr w:type="spellEnd"/>
      <w:r w:rsidRPr="00DB021D">
        <w:rPr>
          <w:rFonts w:ascii="Times New Roman" w:hAnsi="Times New Roman"/>
          <w:sz w:val="24"/>
          <w:szCs w:val="24"/>
        </w:rPr>
        <w:t xml:space="preserve"> n° 34, de 18 de maio de 2016.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021D">
        <w:rPr>
          <w:rFonts w:ascii="Times New Roman" w:hAnsi="Times New Roman"/>
          <w:sz w:val="24"/>
          <w:szCs w:val="24"/>
        </w:rPr>
        <w:t>VAGAS NAS PROPOSTAS APROVADOS NO EDITAL MEC PROEXT/2015 e PROEXT/2016</w:t>
      </w:r>
    </w:p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2" w:type="dxa"/>
        <w:jc w:val="center"/>
        <w:tblInd w:w="-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3144"/>
        <w:gridCol w:w="1011"/>
        <w:gridCol w:w="742"/>
        <w:gridCol w:w="1316"/>
        <w:gridCol w:w="1389"/>
        <w:gridCol w:w="1573"/>
      </w:tblGrid>
      <w:tr w:rsidR="0050339E" w:rsidRPr="00DB021D" w:rsidTr="0050339E">
        <w:trPr>
          <w:trHeight w:val="616"/>
          <w:jc w:val="center"/>
        </w:trPr>
        <w:tc>
          <w:tcPr>
            <w:tcW w:w="1597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Ação</w:t>
            </w:r>
          </w:p>
        </w:tc>
        <w:tc>
          <w:tcPr>
            <w:tcW w:w="3144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Coordenador</w:t>
            </w:r>
          </w:p>
        </w:tc>
        <w:tc>
          <w:tcPr>
            <w:tcW w:w="1011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Unidade</w:t>
            </w:r>
          </w:p>
        </w:tc>
        <w:tc>
          <w:tcPr>
            <w:tcW w:w="742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N° de vagas</w:t>
            </w:r>
          </w:p>
        </w:tc>
        <w:tc>
          <w:tcPr>
            <w:tcW w:w="1316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Vigência</w:t>
            </w:r>
          </w:p>
        </w:tc>
        <w:tc>
          <w:tcPr>
            <w:tcW w:w="1263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Curso(s) de preferência</w:t>
            </w:r>
          </w:p>
        </w:tc>
        <w:tc>
          <w:tcPr>
            <w:tcW w:w="1699" w:type="dxa"/>
            <w:shd w:val="clear" w:color="auto" w:fill="BFBFBF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Critérios</w:t>
            </w:r>
          </w:p>
        </w:tc>
      </w:tr>
      <w:tr w:rsidR="0050339E" w:rsidRPr="00DB021D" w:rsidTr="0050339E">
        <w:trPr>
          <w:trHeight w:val="325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B021D">
              <w:rPr>
                <w:rFonts w:ascii="Times New Roman" w:hAnsi="Times New Roman"/>
                <w:color w:val="000000"/>
              </w:rPr>
              <w:t>Valorização de Plantas Alimentícias do Pantanal e Cerrado 2016 2017</w:t>
            </w:r>
            <w:proofErr w:type="gramEnd"/>
          </w:p>
        </w:tc>
        <w:tc>
          <w:tcPr>
            <w:tcW w:w="3144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 xml:space="preserve">Ieda Maria </w:t>
            </w:r>
            <w:proofErr w:type="spellStart"/>
            <w:r w:rsidRPr="00DB021D">
              <w:rPr>
                <w:rFonts w:ascii="Times New Roman" w:hAnsi="Times New Roman"/>
                <w:color w:val="000000"/>
              </w:rPr>
              <w:t>Bortolotto</w:t>
            </w:r>
            <w:proofErr w:type="spellEnd"/>
          </w:p>
          <w:p w:rsidR="0050339E" w:rsidRPr="00DB021D" w:rsidRDefault="004F0E87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hyperlink r:id="rId15" w:history="1">
              <w:r w:rsidR="0050339E" w:rsidRPr="00DB021D">
                <w:rPr>
                  <w:rStyle w:val="Hyperlink"/>
                  <w:rFonts w:ascii="Times New Roman" w:hAnsi="Times New Roman"/>
                </w:rPr>
                <w:t>iedamaria.bortolotto@gmail.com</w:t>
              </w:r>
            </w:hyperlink>
            <w:r w:rsidR="0050339E" w:rsidRPr="00DB02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CCBS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MAI-DEZ</w:t>
            </w:r>
          </w:p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DB021D">
              <w:rPr>
                <w:rFonts w:ascii="Times New Roman" w:hAnsi="Times New Roman"/>
                <w:color w:val="000000"/>
              </w:rPr>
              <w:t>8</w:t>
            </w:r>
            <w:proofErr w:type="gramEnd"/>
            <w:r w:rsidRPr="00DB021D">
              <w:rPr>
                <w:rFonts w:ascii="Times New Roman" w:hAnsi="Times New Roman"/>
                <w:color w:val="000000"/>
              </w:rPr>
              <w:t xml:space="preserve"> meses)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B021D">
              <w:rPr>
                <w:rFonts w:ascii="Times New Roman" w:hAnsi="Times New Roman"/>
                <w:color w:val="000000"/>
                <w:shd w:val="clear" w:color="auto" w:fill="FFFFFF"/>
              </w:rPr>
              <w:t>Ciências Biológicas (Licenciatura ou Bacharelado)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Ter disponibilidade para viagens em datas agendadas com o orientador e afinidade com o tema: Produção de sementes e mudas de plantas nativas</w:t>
            </w:r>
          </w:p>
        </w:tc>
      </w:tr>
      <w:tr w:rsidR="0050339E" w:rsidRPr="00DB021D" w:rsidTr="0050339E">
        <w:trPr>
          <w:trHeight w:val="659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Potencialização do uso das unidades da RECID – Rede Estadual de Centros de Inclusão Digital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João Onofre Pereira Pinto</w:t>
            </w:r>
          </w:p>
          <w:p w:rsidR="0050339E" w:rsidRPr="00DB021D" w:rsidRDefault="004F0E87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hyperlink r:id="rId16" w:history="1">
              <w:r w:rsidR="0050339E" w:rsidRPr="00DB021D">
                <w:rPr>
                  <w:rStyle w:val="Hyperlink"/>
                  <w:rFonts w:ascii="Times New Roman" w:hAnsi="Times New Roman"/>
                </w:rPr>
                <w:t>joaonofre@gmail.com</w:t>
              </w:r>
            </w:hyperlink>
            <w:r w:rsidR="0050339E" w:rsidRPr="00DB02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FAENG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MAI-DEZ</w:t>
            </w:r>
          </w:p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(</w:t>
            </w:r>
            <w:proofErr w:type="gramStart"/>
            <w:r w:rsidRPr="00DB021D">
              <w:rPr>
                <w:rFonts w:ascii="Times New Roman" w:hAnsi="Times New Roman"/>
                <w:color w:val="000000"/>
              </w:rPr>
              <w:t>8</w:t>
            </w:r>
            <w:proofErr w:type="gramEnd"/>
            <w:r w:rsidRPr="00DB021D">
              <w:rPr>
                <w:rFonts w:ascii="Times New Roman" w:hAnsi="Times New Roman"/>
                <w:color w:val="000000"/>
              </w:rPr>
              <w:t xml:space="preserve"> meses)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B021D">
              <w:rPr>
                <w:rFonts w:ascii="Times New Roman" w:hAnsi="Times New Roman"/>
                <w:color w:val="000000"/>
                <w:shd w:val="clear" w:color="auto" w:fill="FFFFFF"/>
              </w:rPr>
              <w:t>Não há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Não ser formando</w:t>
            </w:r>
          </w:p>
        </w:tc>
      </w:tr>
      <w:tr w:rsidR="0050339E" w:rsidRPr="00DB021D" w:rsidTr="0050339E">
        <w:trPr>
          <w:trHeight w:val="659"/>
          <w:jc w:val="center"/>
        </w:trPr>
        <w:tc>
          <w:tcPr>
            <w:tcW w:w="1597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 xml:space="preserve">SEE </w:t>
            </w:r>
            <w:proofErr w:type="spellStart"/>
            <w:r w:rsidRPr="00DB021D">
              <w:rPr>
                <w:rFonts w:ascii="Times New Roman" w:hAnsi="Times New Roman"/>
                <w:color w:val="000000"/>
              </w:rPr>
              <w:t>Kids</w:t>
            </w:r>
            <w:proofErr w:type="spellEnd"/>
            <w:r w:rsidRPr="00DB021D">
              <w:rPr>
                <w:rFonts w:ascii="Times New Roman" w:hAnsi="Times New Roman"/>
                <w:color w:val="000000"/>
              </w:rPr>
              <w:t>: Um Aplicativo Educacional para apoiar a Alfabetização de Crianças Cegas por meio de Dispositivos Móveis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 xml:space="preserve">Vitor </w:t>
            </w:r>
            <w:proofErr w:type="spellStart"/>
            <w:r w:rsidRPr="00DB021D">
              <w:rPr>
                <w:rFonts w:ascii="Times New Roman" w:hAnsi="Times New Roman"/>
                <w:color w:val="000000"/>
              </w:rPr>
              <w:t>Mesaque</w:t>
            </w:r>
            <w:proofErr w:type="spellEnd"/>
            <w:r w:rsidRPr="00DB021D">
              <w:rPr>
                <w:rFonts w:ascii="Times New Roman" w:hAnsi="Times New Roman"/>
                <w:color w:val="000000"/>
              </w:rPr>
              <w:t xml:space="preserve"> Alves de Lima</w:t>
            </w:r>
          </w:p>
          <w:p w:rsidR="0050339E" w:rsidRPr="00DB021D" w:rsidRDefault="004F0E87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hyperlink r:id="rId17" w:history="1">
              <w:r w:rsidR="0050339E" w:rsidRPr="00DB021D">
                <w:rPr>
                  <w:rStyle w:val="Hyperlink"/>
                  <w:rFonts w:ascii="Times New Roman" w:hAnsi="Times New Roman"/>
                </w:rPr>
                <w:t>vitormesaque@gmail.com</w:t>
              </w:r>
            </w:hyperlink>
            <w:r w:rsidR="0050339E" w:rsidRPr="00DB021D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CPTL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B021D">
              <w:rPr>
                <w:rFonts w:ascii="Times New Roman" w:hAnsi="Times New Roman"/>
                <w:b/>
              </w:rPr>
              <w:t>02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B021D">
              <w:rPr>
                <w:rFonts w:ascii="Times New Roman" w:hAnsi="Times New Roman"/>
                <w:color w:val="000000"/>
              </w:rPr>
              <w:t>SUPLENTE</w:t>
            </w:r>
          </w:p>
        </w:tc>
        <w:tc>
          <w:tcPr>
            <w:tcW w:w="1263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B021D">
              <w:rPr>
                <w:rFonts w:ascii="Times New Roman" w:hAnsi="Times New Roman"/>
                <w:color w:val="000000"/>
                <w:shd w:val="clear" w:color="auto" w:fill="FFFFFF"/>
              </w:rPr>
              <w:t>Sistemas de Informação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50339E" w:rsidRPr="00DB021D" w:rsidRDefault="0050339E" w:rsidP="00DB021D">
            <w:pPr>
              <w:spacing w:after="0" w:line="240" w:lineRule="auto"/>
              <w:rPr>
                <w:rFonts w:ascii="Times New Roman" w:hAnsi="Times New Roman"/>
              </w:rPr>
            </w:pPr>
            <w:r w:rsidRPr="00DB021D">
              <w:rPr>
                <w:rFonts w:ascii="Times New Roman" w:hAnsi="Times New Roman"/>
              </w:rPr>
              <w:t>Não há</w:t>
            </w:r>
          </w:p>
        </w:tc>
      </w:tr>
    </w:tbl>
    <w:p w:rsidR="0050339E" w:rsidRPr="00DB021D" w:rsidRDefault="0050339E" w:rsidP="00DB0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4A20" w:rsidRPr="00DB021D" w:rsidRDefault="00AF4A20" w:rsidP="00DB021D">
      <w:pPr>
        <w:pStyle w:val="TextosemFormatao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RANGE!A1:G36"/>
      <w:bookmarkEnd w:id="1"/>
    </w:p>
    <w:p w:rsidR="00AF4A20" w:rsidRPr="00DB021D" w:rsidRDefault="00AF4A20" w:rsidP="00DB021D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F18F9" w:rsidRPr="00DB021D" w:rsidRDefault="007F18F9" w:rsidP="00DB021D">
      <w:pPr>
        <w:pStyle w:val="TextosemFormata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F18F9" w:rsidRPr="00DB021D" w:rsidSect="006B1FE8">
      <w:headerReference w:type="default" r:id="rId18"/>
      <w:footerReference w:type="default" r:id="rId19"/>
      <w:pgSz w:w="11906" w:h="16838" w:code="9"/>
      <w:pgMar w:top="1985" w:right="1134" w:bottom="1418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E87" w:rsidRDefault="004F0E87" w:rsidP="00B87A86">
      <w:pPr>
        <w:spacing w:after="0" w:line="240" w:lineRule="auto"/>
      </w:pPr>
      <w:r>
        <w:separator/>
      </w:r>
    </w:p>
  </w:endnote>
  <w:endnote w:type="continuationSeparator" w:id="0">
    <w:p w:rsidR="004F0E87" w:rsidRDefault="004F0E87" w:rsidP="00B8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668" w:rsidRPr="003A6668" w:rsidRDefault="003A6668" w:rsidP="003A6668">
    <w:pPr>
      <w:pStyle w:val="Rodap"/>
      <w:pBdr>
        <w:top w:val="single" w:sz="4" w:space="1" w:color="auto"/>
      </w:pBdr>
      <w:spacing w:after="0" w:line="240" w:lineRule="auto"/>
      <w:jc w:val="center"/>
      <w:rPr>
        <w:b/>
        <w:bCs/>
        <w:sz w:val="18"/>
        <w:szCs w:val="18"/>
      </w:rPr>
    </w:pPr>
  </w:p>
  <w:p w:rsidR="00AF4A20" w:rsidRPr="003A6668" w:rsidRDefault="00AF4A20" w:rsidP="0011353E">
    <w:pPr>
      <w:pStyle w:val="Rodap"/>
      <w:spacing w:after="0" w:line="240" w:lineRule="auto"/>
      <w:jc w:val="center"/>
      <w:rPr>
        <w:b/>
        <w:bCs/>
        <w:i/>
        <w:sz w:val="18"/>
        <w:szCs w:val="18"/>
      </w:rPr>
    </w:pPr>
    <w:r w:rsidRPr="003A6668">
      <w:rPr>
        <w:b/>
        <w:bCs/>
        <w:i/>
        <w:sz w:val="18"/>
        <w:szCs w:val="18"/>
      </w:rPr>
      <w:t>PRÓ-REITORIA DE EXTENSÃO, CULTURA E ASSUNTOS ESTUDANTIS</w:t>
    </w:r>
    <w:r w:rsidR="003A6668" w:rsidRPr="003A6668">
      <w:rPr>
        <w:b/>
        <w:bCs/>
        <w:i/>
        <w:sz w:val="18"/>
        <w:szCs w:val="18"/>
        <w:lang w:val="pt-BR"/>
      </w:rPr>
      <w:t xml:space="preserve"> – </w:t>
    </w:r>
    <w:proofErr w:type="spellStart"/>
    <w:r w:rsidR="003A6668" w:rsidRPr="003A6668">
      <w:rPr>
        <w:b/>
        <w:bCs/>
        <w:i/>
        <w:sz w:val="18"/>
        <w:szCs w:val="18"/>
        <w:lang w:val="pt-BR"/>
      </w:rPr>
      <w:t>Preae</w:t>
    </w:r>
    <w:proofErr w:type="spellEnd"/>
    <w:r w:rsidR="003A6668" w:rsidRPr="003A6668">
      <w:rPr>
        <w:b/>
        <w:bCs/>
        <w:i/>
        <w:sz w:val="18"/>
        <w:szCs w:val="18"/>
        <w:lang w:val="pt-BR"/>
      </w:rPr>
      <w:t>/UFMS</w:t>
    </w:r>
  </w:p>
  <w:p w:rsidR="00AF4A20" w:rsidRPr="003A6668" w:rsidRDefault="00AF4A20" w:rsidP="0011353E">
    <w:pPr>
      <w:pStyle w:val="Rodap"/>
      <w:spacing w:after="0" w:line="240" w:lineRule="auto"/>
      <w:jc w:val="center"/>
      <w:rPr>
        <w:i/>
        <w:sz w:val="18"/>
        <w:szCs w:val="18"/>
      </w:rPr>
    </w:pPr>
    <w:r w:rsidRPr="003A6668">
      <w:rPr>
        <w:i/>
        <w:sz w:val="18"/>
        <w:szCs w:val="18"/>
      </w:rPr>
      <w:t>Cidade Universitária, s/n - Caixa Postal 549 - Fone: 67 3345-7233</w:t>
    </w:r>
  </w:p>
  <w:p w:rsidR="00AF4A20" w:rsidRPr="003A6668" w:rsidRDefault="00AF4A20" w:rsidP="003A6668">
    <w:pPr>
      <w:pStyle w:val="Rodap"/>
      <w:spacing w:after="0" w:line="240" w:lineRule="auto"/>
      <w:jc w:val="center"/>
      <w:rPr>
        <w:i/>
        <w:sz w:val="18"/>
        <w:szCs w:val="18"/>
      </w:rPr>
    </w:pPr>
    <w:r w:rsidRPr="003A6668">
      <w:rPr>
        <w:i/>
        <w:sz w:val="18"/>
        <w:szCs w:val="18"/>
      </w:rPr>
      <w:t>79070-900 - Campo Grande (MS)</w:t>
    </w:r>
    <w:r w:rsidR="003A6668" w:rsidRPr="003A6668">
      <w:rPr>
        <w:i/>
        <w:sz w:val="18"/>
        <w:szCs w:val="18"/>
        <w:lang w:val="pt-BR"/>
      </w:rPr>
      <w:t xml:space="preserve">- </w:t>
    </w:r>
    <w:hyperlink r:id="rId1" w:history="1">
      <w:r w:rsidRPr="003A6668">
        <w:rPr>
          <w:rStyle w:val="Hyperlink"/>
          <w:i/>
          <w:sz w:val="18"/>
          <w:szCs w:val="18"/>
        </w:rPr>
        <w:t>http://www.ufms.br</w:t>
      </w:r>
    </w:hyperlink>
    <w:r w:rsidRPr="003A6668">
      <w:rPr>
        <w:i/>
        <w:sz w:val="18"/>
        <w:szCs w:val="18"/>
      </w:rPr>
      <w:t xml:space="preserve"> - e-mail: sec.preae@ufms.br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E87" w:rsidRDefault="004F0E87" w:rsidP="00B87A86">
      <w:pPr>
        <w:spacing w:after="0" w:line="240" w:lineRule="auto"/>
      </w:pPr>
      <w:r>
        <w:separator/>
      </w:r>
    </w:p>
  </w:footnote>
  <w:footnote w:type="continuationSeparator" w:id="0">
    <w:p w:rsidR="004F0E87" w:rsidRDefault="004F0E87" w:rsidP="00B87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CEA" w:rsidRDefault="00E27CEA" w:rsidP="00E27CEA">
    <w:pPr>
      <w:pStyle w:val="Cabealho"/>
      <w:pBdr>
        <w:bottom w:val="single" w:sz="4" w:space="1" w:color="auto"/>
      </w:pBdr>
      <w:tabs>
        <w:tab w:val="right" w:pos="9639"/>
      </w:tabs>
      <w:spacing w:after="0" w:line="240" w:lineRule="auto"/>
      <w:ind w:right="-995"/>
    </w:pPr>
    <w:r>
      <w:rPr>
        <w:noProof/>
        <w:lang w:val="pt-BR" w:eastAsia="pt-BR"/>
      </w:rPr>
      <w:drawing>
        <wp:inline distT="0" distB="0" distL="0" distR="0" wp14:anchorId="40DAEE1B" wp14:editId="29ED5FD8">
          <wp:extent cx="5897880" cy="1021080"/>
          <wp:effectExtent l="0" t="0" r="0" b="0"/>
          <wp:docPr id="2" name="Imagem 2" descr="ti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t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788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4A20" w:rsidRPr="00E27CEA" w:rsidRDefault="00AF4A20" w:rsidP="00E27CEA">
    <w:pPr>
      <w:pStyle w:val="Cabealho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B5A"/>
    <w:multiLevelType w:val="hybridMultilevel"/>
    <w:tmpl w:val="56B0EF16"/>
    <w:lvl w:ilvl="0" w:tplc="42C4B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C640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A4232D5"/>
    <w:multiLevelType w:val="hybridMultilevel"/>
    <w:tmpl w:val="2C948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E3290"/>
    <w:multiLevelType w:val="multilevel"/>
    <w:tmpl w:val="DE96E2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50" w:hanging="45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DBE3762"/>
    <w:multiLevelType w:val="hybridMultilevel"/>
    <w:tmpl w:val="F7A88576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C0D26BD"/>
    <w:multiLevelType w:val="hybridMultilevel"/>
    <w:tmpl w:val="48B821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AC185A"/>
    <w:multiLevelType w:val="multilevel"/>
    <w:tmpl w:val="C3BA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4D14A3A"/>
    <w:multiLevelType w:val="hybridMultilevel"/>
    <w:tmpl w:val="B5564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18182C"/>
    <w:multiLevelType w:val="hybridMultilevel"/>
    <w:tmpl w:val="777EB9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B413D8"/>
    <w:multiLevelType w:val="hybridMultilevel"/>
    <w:tmpl w:val="B5527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2A5C5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086079F"/>
    <w:multiLevelType w:val="hybridMultilevel"/>
    <w:tmpl w:val="31EA4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505248"/>
    <w:multiLevelType w:val="hybridMultilevel"/>
    <w:tmpl w:val="6F22FC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80357F"/>
    <w:multiLevelType w:val="hybridMultilevel"/>
    <w:tmpl w:val="D3948892"/>
    <w:lvl w:ilvl="0" w:tplc="286E73AA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85"/>
    <w:rsid w:val="00001295"/>
    <w:rsid w:val="00020B71"/>
    <w:rsid w:val="00022535"/>
    <w:rsid w:val="00022ED8"/>
    <w:rsid w:val="00024244"/>
    <w:rsid w:val="00027581"/>
    <w:rsid w:val="00034555"/>
    <w:rsid w:val="00035015"/>
    <w:rsid w:val="00040BCB"/>
    <w:rsid w:val="0004353C"/>
    <w:rsid w:val="000472FE"/>
    <w:rsid w:val="000528F4"/>
    <w:rsid w:val="00052D78"/>
    <w:rsid w:val="00053AC4"/>
    <w:rsid w:val="00064D99"/>
    <w:rsid w:val="0008670B"/>
    <w:rsid w:val="0009122D"/>
    <w:rsid w:val="00096647"/>
    <w:rsid w:val="00096CEF"/>
    <w:rsid w:val="000B194E"/>
    <w:rsid w:val="000B547E"/>
    <w:rsid w:val="000B7E26"/>
    <w:rsid w:val="000C4DA6"/>
    <w:rsid w:val="000D56DD"/>
    <w:rsid w:val="000E1200"/>
    <w:rsid w:val="000E1EAF"/>
    <w:rsid w:val="000E51EB"/>
    <w:rsid w:val="000F06C4"/>
    <w:rsid w:val="000F0DBC"/>
    <w:rsid w:val="000F2605"/>
    <w:rsid w:val="000F4100"/>
    <w:rsid w:val="0011275B"/>
    <w:rsid w:val="0011353E"/>
    <w:rsid w:val="0012496F"/>
    <w:rsid w:val="0012518D"/>
    <w:rsid w:val="001304FA"/>
    <w:rsid w:val="0013208B"/>
    <w:rsid w:val="00133771"/>
    <w:rsid w:val="00134860"/>
    <w:rsid w:val="00157EEE"/>
    <w:rsid w:val="00172CD1"/>
    <w:rsid w:val="001743B4"/>
    <w:rsid w:val="001761D7"/>
    <w:rsid w:val="001908A8"/>
    <w:rsid w:val="00192EA9"/>
    <w:rsid w:val="00193439"/>
    <w:rsid w:val="001944FF"/>
    <w:rsid w:val="001959D6"/>
    <w:rsid w:val="001A4656"/>
    <w:rsid w:val="001A61E9"/>
    <w:rsid w:val="001A68F6"/>
    <w:rsid w:val="001B3427"/>
    <w:rsid w:val="001D3C2D"/>
    <w:rsid w:val="001D6294"/>
    <w:rsid w:val="001E0167"/>
    <w:rsid w:val="001E2C3A"/>
    <w:rsid w:val="001F23B7"/>
    <w:rsid w:val="001F3019"/>
    <w:rsid w:val="001F6FBE"/>
    <w:rsid w:val="00200DD0"/>
    <w:rsid w:val="0020478E"/>
    <w:rsid w:val="00206F0C"/>
    <w:rsid w:val="0023480E"/>
    <w:rsid w:val="00237010"/>
    <w:rsid w:val="002425C8"/>
    <w:rsid w:val="00244367"/>
    <w:rsid w:val="0024484A"/>
    <w:rsid w:val="00245E1E"/>
    <w:rsid w:val="00252775"/>
    <w:rsid w:val="002560A4"/>
    <w:rsid w:val="00265880"/>
    <w:rsid w:val="00272CBD"/>
    <w:rsid w:val="00277701"/>
    <w:rsid w:val="0027788F"/>
    <w:rsid w:val="00285D82"/>
    <w:rsid w:val="0029188F"/>
    <w:rsid w:val="0029428C"/>
    <w:rsid w:val="002A035A"/>
    <w:rsid w:val="002B28CF"/>
    <w:rsid w:val="002B4DAF"/>
    <w:rsid w:val="002B5B58"/>
    <w:rsid w:val="002C46DA"/>
    <w:rsid w:val="002C7EB7"/>
    <w:rsid w:val="002D110E"/>
    <w:rsid w:val="002D18D7"/>
    <w:rsid w:val="002E1076"/>
    <w:rsid w:val="002E3078"/>
    <w:rsid w:val="002F47EE"/>
    <w:rsid w:val="00301E1A"/>
    <w:rsid w:val="00306A64"/>
    <w:rsid w:val="00310741"/>
    <w:rsid w:val="00311927"/>
    <w:rsid w:val="0031357D"/>
    <w:rsid w:val="00316007"/>
    <w:rsid w:val="00317867"/>
    <w:rsid w:val="0032269D"/>
    <w:rsid w:val="0032745A"/>
    <w:rsid w:val="00333267"/>
    <w:rsid w:val="00347B33"/>
    <w:rsid w:val="003550CE"/>
    <w:rsid w:val="00367433"/>
    <w:rsid w:val="003678CC"/>
    <w:rsid w:val="003679E6"/>
    <w:rsid w:val="0037036A"/>
    <w:rsid w:val="003870F0"/>
    <w:rsid w:val="003917C8"/>
    <w:rsid w:val="00391D3D"/>
    <w:rsid w:val="00394C49"/>
    <w:rsid w:val="00394CB5"/>
    <w:rsid w:val="003A37BF"/>
    <w:rsid w:val="003A6668"/>
    <w:rsid w:val="003A7BF8"/>
    <w:rsid w:val="003B6F34"/>
    <w:rsid w:val="003C6686"/>
    <w:rsid w:val="003E2B08"/>
    <w:rsid w:val="003E62BA"/>
    <w:rsid w:val="003F1266"/>
    <w:rsid w:val="003F7445"/>
    <w:rsid w:val="0040297D"/>
    <w:rsid w:val="00411094"/>
    <w:rsid w:val="00414A97"/>
    <w:rsid w:val="00415F4D"/>
    <w:rsid w:val="004242E3"/>
    <w:rsid w:val="00447175"/>
    <w:rsid w:val="00453700"/>
    <w:rsid w:val="00454D38"/>
    <w:rsid w:val="00461F95"/>
    <w:rsid w:val="00462E66"/>
    <w:rsid w:val="0046440E"/>
    <w:rsid w:val="00466397"/>
    <w:rsid w:val="00470B73"/>
    <w:rsid w:val="004805AF"/>
    <w:rsid w:val="00482FA4"/>
    <w:rsid w:val="004925E3"/>
    <w:rsid w:val="00494266"/>
    <w:rsid w:val="00494F77"/>
    <w:rsid w:val="004A2CE6"/>
    <w:rsid w:val="004A2F33"/>
    <w:rsid w:val="004A7C98"/>
    <w:rsid w:val="004B352D"/>
    <w:rsid w:val="004C4BAE"/>
    <w:rsid w:val="004D4361"/>
    <w:rsid w:val="004D5552"/>
    <w:rsid w:val="004E2828"/>
    <w:rsid w:val="004E68AD"/>
    <w:rsid w:val="004F0E87"/>
    <w:rsid w:val="004F2903"/>
    <w:rsid w:val="004F3B94"/>
    <w:rsid w:val="004F5C3A"/>
    <w:rsid w:val="00500A07"/>
    <w:rsid w:val="0050339E"/>
    <w:rsid w:val="00524250"/>
    <w:rsid w:val="00525269"/>
    <w:rsid w:val="005543B5"/>
    <w:rsid w:val="0055595C"/>
    <w:rsid w:val="00562B0B"/>
    <w:rsid w:val="00570DA4"/>
    <w:rsid w:val="00577919"/>
    <w:rsid w:val="00580D5C"/>
    <w:rsid w:val="0059135C"/>
    <w:rsid w:val="005928C0"/>
    <w:rsid w:val="0059330D"/>
    <w:rsid w:val="005B21E2"/>
    <w:rsid w:val="005B3C01"/>
    <w:rsid w:val="005B7268"/>
    <w:rsid w:val="005C2C71"/>
    <w:rsid w:val="005D0466"/>
    <w:rsid w:val="005E0A4B"/>
    <w:rsid w:val="005E50D4"/>
    <w:rsid w:val="005E5C8D"/>
    <w:rsid w:val="005F0B9C"/>
    <w:rsid w:val="00602BA4"/>
    <w:rsid w:val="00610C61"/>
    <w:rsid w:val="006123B0"/>
    <w:rsid w:val="006138E6"/>
    <w:rsid w:val="006200EB"/>
    <w:rsid w:val="0063039D"/>
    <w:rsid w:val="00631BB0"/>
    <w:rsid w:val="00641618"/>
    <w:rsid w:val="006422A9"/>
    <w:rsid w:val="0064522D"/>
    <w:rsid w:val="00645313"/>
    <w:rsid w:val="00647891"/>
    <w:rsid w:val="00654F16"/>
    <w:rsid w:val="00662B9C"/>
    <w:rsid w:val="00670ED2"/>
    <w:rsid w:val="00672684"/>
    <w:rsid w:val="00672BF3"/>
    <w:rsid w:val="00675591"/>
    <w:rsid w:val="00677671"/>
    <w:rsid w:val="00677FAF"/>
    <w:rsid w:val="006802AB"/>
    <w:rsid w:val="006949EC"/>
    <w:rsid w:val="006A14E0"/>
    <w:rsid w:val="006A533F"/>
    <w:rsid w:val="006B1FE8"/>
    <w:rsid w:val="006B7BF1"/>
    <w:rsid w:val="006C2B23"/>
    <w:rsid w:val="006C2BB4"/>
    <w:rsid w:val="006E1C7C"/>
    <w:rsid w:val="006E3F11"/>
    <w:rsid w:val="006F21AC"/>
    <w:rsid w:val="007066BF"/>
    <w:rsid w:val="00707172"/>
    <w:rsid w:val="007120BD"/>
    <w:rsid w:val="007211CE"/>
    <w:rsid w:val="00721654"/>
    <w:rsid w:val="00722ED9"/>
    <w:rsid w:val="00723221"/>
    <w:rsid w:val="00731C0A"/>
    <w:rsid w:val="00736376"/>
    <w:rsid w:val="0073700B"/>
    <w:rsid w:val="00737F7E"/>
    <w:rsid w:val="007404BD"/>
    <w:rsid w:val="0075336C"/>
    <w:rsid w:val="00754EA7"/>
    <w:rsid w:val="00764D71"/>
    <w:rsid w:val="00770FCE"/>
    <w:rsid w:val="007710BA"/>
    <w:rsid w:val="00777B82"/>
    <w:rsid w:val="0078029E"/>
    <w:rsid w:val="00780573"/>
    <w:rsid w:val="007841A4"/>
    <w:rsid w:val="00786D4E"/>
    <w:rsid w:val="00793BEC"/>
    <w:rsid w:val="00793E2C"/>
    <w:rsid w:val="007954F4"/>
    <w:rsid w:val="007A037A"/>
    <w:rsid w:val="007A23BE"/>
    <w:rsid w:val="007B3EE3"/>
    <w:rsid w:val="007C173B"/>
    <w:rsid w:val="007C27F3"/>
    <w:rsid w:val="007C6133"/>
    <w:rsid w:val="007C7837"/>
    <w:rsid w:val="007C796D"/>
    <w:rsid w:val="007D51E7"/>
    <w:rsid w:val="007D5D4B"/>
    <w:rsid w:val="007D5F82"/>
    <w:rsid w:val="007D5FD8"/>
    <w:rsid w:val="007E19FC"/>
    <w:rsid w:val="007E6B7E"/>
    <w:rsid w:val="007F0F75"/>
    <w:rsid w:val="007F1724"/>
    <w:rsid w:val="007F18F9"/>
    <w:rsid w:val="007F365C"/>
    <w:rsid w:val="007F7DD4"/>
    <w:rsid w:val="00802F06"/>
    <w:rsid w:val="008072A4"/>
    <w:rsid w:val="0080733E"/>
    <w:rsid w:val="00812070"/>
    <w:rsid w:val="0081324C"/>
    <w:rsid w:val="00814695"/>
    <w:rsid w:val="008169BC"/>
    <w:rsid w:val="008217BA"/>
    <w:rsid w:val="00844248"/>
    <w:rsid w:val="00845026"/>
    <w:rsid w:val="00845833"/>
    <w:rsid w:val="00845FD5"/>
    <w:rsid w:val="00851920"/>
    <w:rsid w:val="008606BB"/>
    <w:rsid w:val="00864A0D"/>
    <w:rsid w:val="00876091"/>
    <w:rsid w:val="00893FE2"/>
    <w:rsid w:val="0089610E"/>
    <w:rsid w:val="008A17A6"/>
    <w:rsid w:val="008B1A54"/>
    <w:rsid w:val="008B4A9E"/>
    <w:rsid w:val="008C0679"/>
    <w:rsid w:val="008C4723"/>
    <w:rsid w:val="008D18F9"/>
    <w:rsid w:val="008D354A"/>
    <w:rsid w:val="008D3883"/>
    <w:rsid w:val="008E27D3"/>
    <w:rsid w:val="008F1BCC"/>
    <w:rsid w:val="00903A54"/>
    <w:rsid w:val="00904ACD"/>
    <w:rsid w:val="009167F9"/>
    <w:rsid w:val="00921FFB"/>
    <w:rsid w:val="00922900"/>
    <w:rsid w:val="00927405"/>
    <w:rsid w:val="009308C7"/>
    <w:rsid w:val="00933800"/>
    <w:rsid w:val="00935AEA"/>
    <w:rsid w:val="00937710"/>
    <w:rsid w:val="00943BD6"/>
    <w:rsid w:val="00957B55"/>
    <w:rsid w:val="009632CC"/>
    <w:rsid w:val="009742E8"/>
    <w:rsid w:val="009830D4"/>
    <w:rsid w:val="00991AFB"/>
    <w:rsid w:val="009A02D1"/>
    <w:rsid w:val="009A252D"/>
    <w:rsid w:val="009B1C24"/>
    <w:rsid w:val="009B5AF4"/>
    <w:rsid w:val="009C2565"/>
    <w:rsid w:val="009C4F79"/>
    <w:rsid w:val="009C5124"/>
    <w:rsid w:val="009D6825"/>
    <w:rsid w:val="009D757A"/>
    <w:rsid w:val="009E2521"/>
    <w:rsid w:val="00A01D98"/>
    <w:rsid w:val="00A02574"/>
    <w:rsid w:val="00A03E0B"/>
    <w:rsid w:val="00A04843"/>
    <w:rsid w:val="00A246BE"/>
    <w:rsid w:val="00A449B4"/>
    <w:rsid w:val="00A527B2"/>
    <w:rsid w:val="00A54074"/>
    <w:rsid w:val="00A66961"/>
    <w:rsid w:val="00A67ED9"/>
    <w:rsid w:val="00A74D60"/>
    <w:rsid w:val="00A835CA"/>
    <w:rsid w:val="00AA01F4"/>
    <w:rsid w:val="00AA3641"/>
    <w:rsid w:val="00AA49B4"/>
    <w:rsid w:val="00AA73DB"/>
    <w:rsid w:val="00AB15F3"/>
    <w:rsid w:val="00AB3E9E"/>
    <w:rsid w:val="00AB46B6"/>
    <w:rsid w:val="00AC1A3E"/>
    <w:rsid w:val="00AC429D"/>
    <w:rsid w:val="00AF4A20"/>
    <w:rsid w:val="00AF6FEB"/>
    <w:rsid w:val="00B002F8"/>
    <w:rsid w:val="00B0077F"/>
    <w:rsid w:val="00B028C2"/>
    <w:rsid w:val="00B04E4C"/>
    <w:rsid w:val="00B14203"/>
    <w:rsid w:val="00B16EB4"/>
    <w:rsid w:val="00B20640"/>
    <w:rsid w:val="00B21FA2"/>
    <w:rsid w:val="00B317E1"/>
    <w:rsid w:val="00B411D4"/>
    <w:rsid w:val="00B43C79"/>
    <w:rsid w:val="00B47F42"/>
    <w:rsid w:val="00B50383"/>
    <w:rsid w:val="00B5066B"/>
    <w:rsid w:val="00B50880"/>
    <w:rsid w:val="00B540AE"/>
    <w:rsid w:val="00B7055E"/>
    <w:rsid w:val="00B7599E"/>
    <w:rsid w:val="00B87A86"/>
    <w:rsid w:val="00B87F70"/>
    <w:rsid w:val="00B91371"/>
    <w:rsid w:val="00B941CE"/>
    <w:rsid w:val="00BA2552"/>
    <w:rsid w:val="00BB5078"/>
    <w:rsid w:val="00BB7915"/>
    <w:rsid w:val="00BC12EA"/>
    <w:rsid w:val="00BC5C40"/>
    <w:rsid w:val="00BD2CB0"/>
    <w:rsid w:val="00BE5698"/>
    <w:rsid w:val="00BE7219"/>
    <w:rsid w:val="00BF0F13"/>
    <w:rsid w:val="00BF19BA"/>
    <w:rsid w:val="00BF5EF1"/>
    <w:rsid w:val="00C01A2D"/>
    <w:rsid w:val="00C01CC0"/>
    <w:rsid w:val="00C035E1"/>
    <w:rsid w:val="00C0368A"/>
    <w:rsid w:val="00C04CB7"/>
    <w:rsid w:val="00C05680"/>
    <w:rsid w:val="00C12A5F"/>
    <w:rsid w:val="00C17705"/>
    <w:rsid w:val="00C24957"/>
    <w:rsid w:val="00C24B13"/>
    <w:rsid w:val="00C25F89"/>
    <w:rsid w:val="00C3189B"/>
    <w:rsid w:val="00C377A9"/>
    <w:rsid w:val="00C426A8"/>
    <w:rsid w:val="00C64323"/>
    <w:rsid w:val="00C64A85"/>
    <w:rsid w:val="00C738CA"/>
    <w:rsid w:val="00C837E5"/>
    <w:rsid w:val="00C85D5D"/>
    <w:rsid w:val="00C8744A"/>
    <w:rsid w:val="00C90DA9"/>
    <w:rsid w:val="00C94130"/>
    <w:rsid w:val="00C94545"/>
    <w:rsid w:val="00CA0C9C"/>
    <w:rsid w:val="00CA2F62"/>
    <w:rsid w:val="00CC7DA2"/>
    <w:rsid w:val="00CC7F99"/>
    <w:rsid w:val="00CD21BA"/>
    <w:rsid w:val="00CD376D"/>
    <w:rsid w:val="00CD5950"/>
    <w:rsid w:val="00CE0823"/>
    <w:rsid w:val="00CE2DFD"/>
    <w:rsid w:val="00CE75BE"/>
    <w:rsid w:val="00CF42DE"/>
    <w:rsid w:val="00CF4C5B"/>
    <w:rsid w:val="00D120A7"/>
    <w:rsid w:val="00D12A17"/>
    <w:rsid w:val="00D175EB"/>
    <w:rsid w:val="00D456ED"/>
    <w:rsid w:val="00D52BF9"/>
    <w:rsid w:val="00D572C7"/>
    <w:rsid w:val="00D62843"/>
    <w:rsid w:val="00D6456D"/>
    <w:rsid w:val="00D66868"/>
    <w:rsid w:val="00D77F65"/>
    <w:rsid w:val="00D80361"/>
    <w:rsid w:val="00D80C96"/>
    <w:rsid w:val="00D81E04"/>
    <w:rsid w:val="00D83BA8"/>
    <w:rsid w:val="00D84373"/>
    <w:rsid w:val="00D86F5D"/>
    <w:rsid w:val="00D92992"/>
    <w:rsid w:val="00D93452"/>
    <w:rsid w:val="00D97EBB"/>
    <w:rsid w:val="00DA25A7"/>
    <w:rsid w:val="00DA3D45"/>
    <w:rsid w:val="00DA5793"/>
    <w:rsid w:val="00DB021D"/>
    <w:rsid w:val="00DC0D1F"/>
    <w:rsid w:val="00DD0771"/>
    <w:rsid w:val="00DD510B"/>
    <w:rsid w:val="00DE1917"/>
    <w:rsid w:val="00DE4BCF"/>
    <w:rsid w:val="00DF5D25"/>
    <w:rsid w:val="00E005B7"/>
    <w:rsid w:val="00E04E2F"/>
    <w:rsid w:val="00E11196"/>
    <w:rsid w:val="00E16309"/>
    <w:rsid w:val="00E27CEA"/>
    <w:rsid w:val="00E27F7E"/>
    <w:rsid w:val="00E53C2A"/>
    <w:rsid w:val="00E60235"/>
    <w:rsid w:val="00E615E4"/>
    <w:rsid w:val="00E62847"/>
    <w:rsid w:val="00E64A75"/>
    <w:rsid w:val="00E651D4"/>
    <w:rsid w:val="00E66A16"/>
    <w:rsid w:val="00E82D94"/>
    <w:rsid w:val="00EA06A4"/>
    <w:rsid w:val="00EB1C82"/>
    <w:rsid w:val="00EB46BB"/>
    <w:rsid w:val="00EB5422"/>
    <w:rsid w:val="00EC29AA"/>
    <w:rsid w:val="00EC3517"/>
    <w:rsid w:val="00EE299E"/>
    <w:rsid w:val="00EE4C11"/>
    <w:rsid w:val="00EE7EF7"/>
    <w:rsid w:val="00F02956"/>
    <w:rsid w:val="00F02B14"/>
    <w:rsid w:val="00F06FA3"/>
    <w:rsid w:val="00F07036"/>
    <w:rsid w:val="00F075C6"/>
    <w:rsid w:val="00F10535"/>
    <w:rsid w:val="00F1628D"/>
    <w:rsid w:val="00F223A9"/>
    <w:rsid w:val="00F23B5F"/>
    <w:rsid w:val="00F27382"/>
    <w:rsid w:val="00F32A80"/>
    <w:rsid w:val="00F43F5E"/>
    <w:rsid w:val="00F446CC"/>
    <w:rsid w:val="00F45A1F"/>
    <w:rsid w:val="00F629B6"/>
    <w:rsid w:val="00F726DE"/>
    <w:rsid w:val="00F72DB6"/>
    <w:rsid w:val="00F72F9A"/>
    <w:rsid w:val="00F742DA"/>
    <w:rsid w:val="00F76AFE"/>
    <w:rsid w:val="00F77DB1"/>
    <w:rsid w:val="00F8654C"/>
    <w:rsid w:val="00FA3E3C"/>
    <w:rsid w:val="00FA4D4C"/>
    <w:rsid w:val="00FB0214"/>
    <w:rsid w:val="00FB24D6"/>
    <w:rsid w:val="00FD570E"/>
    <w:rsid w:val="00FD5F92"/>
    <w:rsid w:val="00FE34B2"/>
    <w:rsid w:val="00FE5FF9"/>
    <w:rsid w:val="00FE7D6C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55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B87A86"/>
    <w:rPr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B87A86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rsid w:val="00B87A86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B87A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nhideWhenUsed/>
    <w:rsid w:val="00E04E2F"/>
    <w:rPr>
      <w:color w:val="0000FF"/>
      <w:u w:val="single"/>
    </w:rPr>
  </w:style>
  <w:style w:type="paragraph" w:styleId="NormalWeb">
    <w:name w:val="Normal (Web)"/>
    <w:basedOn w:val="Normal"/>
    <w:uiPriority w:val="99"/>
    <w:rsid w:val="00A6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C874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C8744A"/>
    <w:rPr>
      <w:rFonts w:ascii="Consolas" w:hAnsi="Consolas"/>
      <w:sz w:val="21"/>
      <w:szCs w:val="21"/>
      <w:lang w:eastAsia="en-US"/>
    </w:rPr>
  </w:style>
  <w:style w:type="paragraph" w:styleId="Legenda">
    <w:name w:val="caption"/>
    <w:basedOn w:val="Normal"/>
    <w:next w:val="Normal"/>
    <w:qFormat/>
    <w:rsid w:val="00802F06"/>
    <w:pPr>
      <w:spacing w:after="0" w:line="240" w:lineRule="auto"/>
    </w:pPr>
    <w:rPr>
      <w:rFonts w:ascii="Arial" w:eastAsia="Times New Roman" w:hAnsi="Arial"/>
      <w:b/>
      <w:sz w:val="24"/>
      <w:szCs w:val="20"/>
      <w:lang w:eastAsia="pt-BR"/>
    </w:rPr>
  </w:style>
  <w:style w:type="character" w:styleId="CitaoHTML">
    <w:name w:val="HTML Cite"/>
    <w:rsid w:val="0063039D"/>
    <w:rPr>
      <w:i/>
      <w:iCs/>
    </w:rPr>
  </w:style>
  <w:style w:type="character" w:styleId="Forte">
    <w:name w:val="Strong"/>
    <w:uiPriority w:val="22"/>
    <w:qFormat/>
    <w:rsid w:val="0063039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0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0DA9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16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cex.preae@ufms.br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lattes.cnpq.br" TargetMode="External"/><Relationship Id="rId17" Type="http://schemas.openxmlformats.org/officeDocument/2006/relationships/hyperlink" Target="mailto:vitormesaque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aonofre@gmail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scad.ufms.b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edamaria.bortolotto@gmail.com" TargetMode="External"/><Relationship Id="rId10" Type="http://schemas.openxmlformats.org/officeDocument/2006/relationships/hyperlink" Target="http://sigproj.mec.gov.br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ttes.cnpq.br" TargetMode="External"/><Relationship Id="rId14" Type="http://schemas.openxmlformats.org/officeDocument/2006/relationships/hyperlink" Target="mailto:diom.preae@ufms.br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ms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E479DB-FA55-4A85-AED2-0798E7A89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3126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19972</CharactersWithSpaces>
  <SharedDoc>false</SharedDoc>
  <HLinks>
    <vt:vector size="48" baseType="variant">
      <vt:variant>
        <vt:i4>6488072</vt:i4>
      </vt:variant>
      <vt:variant>
        <vt:i4>18</vt:i4>
      </vt:variant>
      <vt:variant>
        <vt:i4>0</vt:i4>
      </vt:variant>
      <vt:variant>
        <vt:i4>5</vt:i4>
      </vt:variant>
      <vt:variant>
        <vt:lpwstr>mailto:diom.preae@ufms.br</vt:lpwstr>
      </vt:variant>
      <vt:variant>
        <vt:lpwstr/>
      </vt:variant>
      <vt:variant>
        <vt:i4>5046309</vt:i4>
      </vt:variant>
      <vt:variant>
        <vt:i4>15</vt:i4>
      </vt:variant>
      <vt:variant>
        <vt:i4>0</vt:i4>
      </vt:variant>
      <vt:variant>
        <vt:i4>5</vt:i4>
      </vt:variant>
      <vt:variant>
        <vt:lpwstr>mailto:cex.preae@ufms.br</vt:lpwstr>
      </vt:variant>
      <vt:variant>
        <vt:lpwstr/>
      </vt:variant>
      <vt:variant>
        <vt:i4>2752544</vt:i4>
      </vt:variant>
      <vt:variant>
        <vt:i4>12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  <vt:variant>
        <vt:i4>3932195</vt:i4>
      </vt:variant>
      <vt:variant>
        <vt:i4>9</vt:i4>
      </vt:variant>
      <vt:variant>
        <vt:i4>0</vt:i4>
      </vt:variant>
      <vt:variant>
        <vt:i4>5</vt:i4>
      </vt:variant>
      <vt:variant>
        <vt:lpwstr>http://siscad.ufms.br/</vt:lpwstr>
      </vt:variant>
      <vt:variant>
        <vt:lpwstr/>
      </vt:variant>
      <vt:variant>
        <vt:i4>7667753</vt:i4>
      </vt:variant>
      <vt:variant>
        <vt:i4>6</vt:i4>
      </vt:variant>
      <vt:variant>
        <vt:i4>0</vt:i4>
      </vt:variant>
      <vt:variant>
        <vt:i4>5</vt:i4>
      </vt:variant>
      <vt:variant>
        <vt:lpwstr>http://sigproj.mec.gov.br/</vt:lpwstr>
      </vt:variant>
      <vt:variant>
        <vt:lpwstr/>
      </vt:variant>
      <vt:variant>
        <vt:i4>7536763</vt:i4>
      </vt:variant>
      <vt:variant>
        <vt:i4>3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>http://www.proenem.ufms.br/</vt:lpwstr>
      </vt:variant>
      <vt:variant>
        <vt:lpwstr/>
      </vt:variant>
      <vt:variant>
        <vt:i4>4587557</vt:i4>
      </vt:variant>
      <vt:variant>
        <vt:i4>0</vt:i4>
      </vt:variant>
      <vt:variant>
        <vt:i4>0</vt:i4>
      </vt:variant>
      <vt:variant>
        <vt:i4>5</vt:i4>
      </vt:variant>
      <vt:variant>
        <vt:lpwstr>mailto:sec.preae@ufms.br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Marco Antonio De Oliveira Mattos</cp:lastModifiedBy>
  <cp:revision>3</cp:revision>
  <cp:lastPrinted>2016-05-18T18:51:00Z</cp:lastPrinted>
  <dcterms:created xsi:type="dcterms:W3CDTF">2016-05-18T19:11:00Z</dcterms:created>
  <dcterms:modified xsi:type="dcterms:W3CDTF">2016-05-18T19:19:00Z</dcterms:modified>
</cp:coreProperties>
</file>