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C6" w:rsidRPr="0058318F" w:rsidRDefault="00D100C6" w:rsidP="00714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7D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423pt;height:69pt;visibility:visible">
            <v:imagedata r:id="rId7" o:title=""/>
          </v:shape>
        </w:pict>
      </w:r>
    </w:p>
    <w:p w:rsidR="00D100C6" w:rsidRPr="0058318F" w:rsidRDefault="00D100C6" w:rsidP="0058318F">
      <w:pPr>
        <w:pStyle w:val="Default"/>
        <w:jc w:val="center"/>
      </w:pPr>
      <w:r w:rsidRPr="0058318F">
        <w:t xml:space="preserve">EDITAL PREAE </w:t>
      </w:r>
      <w:r>
        <w:t>N° 25, DE 9</w:t>
      </w:r>
      <w:r w:rsidRPr="0058318F">
        <w:t xml:space="preserve">  DE JUNHO  DE 2015.</w:t>
      </w:r>
    </w:p>
    <w:p w:rsidR="00D100C6" w:rsidRPr="0058318F" w:rsidRDefault="00D100C6" w:rsidP="0058318F">
      <w:pPr>
        <w:pStyle w:val="Default"/>
      </w:pPr>
    </w:p>
    <w:p w:rsidR="00D100C6" w:rsidRPr="0058318F" w:rsidRDefault="00D100C6" w:rsidP="0058318F">
      <w:pPr>
        <w:pStyle w:val="Default"/>
        <w:ind w:left="4395"/>
        <w:jc w:val="both"/>
        <w:rPr>
          <w:i/>
          <w:iCs/>
        </w:rPr>
      </w:pPr>
      <w:r w:rsidRPr="0058318F">
        <w:rPr>
          <w:i/>
          <w:iCs/>
        </w:rPr>
        <w:t xml:space="preserve">Seleção de candidatos para a contratação de serviços prestados de pessoa física para execução de atividades do Projeto Formação Continuada de Socioeducadores de MS. </w:t>
      </w:r>
    </w:p>
    <w:p w:rsidR="00D100C6" w:rsidRPr="0058318F" w:rsidRDefault="00D100C6" w:rsidP="0058318F">
      <w:pPr>
        <w:pStyle w:val="Default"/>
        <w:ind w:left="2268"/>
        <w:jc w:val="both"/>
      </w:pPr>
    </w:p>
    <w:p w:rsidR="00D100C6" w:rsidRPr="0058318F" w:rsidRDefault="00D100C6" w:rsidP="0058318F">
      <w:pPr>
        <w:pStyle w:val="Default"/>
      </w:pPr>
    </w:p>
    <w:p w:rsidR="00D100C6" w:rsidRPr="0058318F" w:rsidRDefault="00D100C6" w:rsidP="0058318F">
      <w:pPr>
        <w:pStyle w:val="Default"/>
        <w:jc w:val="both"/>
      </w:pPr>
      <w:r w:rsidRPr="00E066D5">
        <w:rPr>
          <w:b/>
          <w:bCs/>
        </w:rPr>
        <w:t>O PRÓ-REITOR DE EXTENSÃO, CULTURA E ASSUNTOS ESTUDANTIS</w:t>
      </w:r>
      <w:r w:rsidRPr="0058318F">
        <w:t xml:space="preserve"> da Fundação Universidade Federal de Mato Grosso do Sul, no uso de suas atribuições legais, torna público </w:t>
      </w:r>
      <w:r>
        <w:t>a</w:t>
      </w:r>
      <w:r w:rsidRPr="0058318F">
        <w:t xml:space="preserve"> abertura das inscrições, visando à seleção de candidato para a contratação de serviços prestados de pessoa física, por prazo determinado, para execução de atividades do Projeto “Formação Continuada: Socioeducadores de MS”, sob a Gestão do</w:t>
      </w:r>
      <w:r>
        <w:t xml:space="preserve"> servidor</w:t>
      </w:r>
      <w:r w:rsidRPr="0058318F">
        <w:t xml:space="preserve"> Jeremias Sobrinho </w:t>
      </w:r>
      <w:r>
        <w:t>(</w:t>
      </w:r>
      <w:r w:rsidRPr="0058318F">
        <w:t>GAB/P</w:t>
      </w:r>
      <w:r>
        <w:t>reae)</w:t>
      </w:r>
      <w:r w:rsidRPr="0058318F">
        <w:t xml:space="preserve">. </w:t>
      </w:r>
    </w:p>
    <w:p w:rsidR="00D100C6" w:rsidRPr="0058318F" w:rsidRDefault="00D100C6" w:rsidP="0058318F">
      <w:pPr>
        <w:pStyle w:val="Default"/>
      </w:pPr>
    </w:p>
    <w:p w:rsidR="00D100C6" w:rsidRPr="0058318F" w:rsidRDefault="00D100C6" w:rsidP="00583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ESPECIFICAÇÃO</w:t>
      </w:r>
    </w:p>
    <w:p w:rsidR="00D100C6" w:rsidRPr="0058318F" w:rsidRDefault="00D100C6" w:rsidP="00AC167A">
      <w:pPr>
        <w:pStyle w:val="Default"/>
        <w:jc w:val="both"/>
      </w:pPr>
      <w:r>
        <w:t xml:space="preserve"> </w:t>
      </w:r>
      <w:r>
        <w:tab/>
      </w:r>
      <w:r w:rsidRPr="0058318F">
        <w:t xml:space="preserve">Serão oferecidas 2 funções, sendo 2 duas vagas para serviços prestados de pessoa física, para atender as metas e etapas abaixo especificadas: </w:t>
      </w:r>
    </w:p>
    <w:p w:rsidR="00D100C6" w:rsidRPr="0058318F" w:rsidRDefault="00D100C6" w:rsidP="00AC167A">
      <w:pPr>
        <w:pStyle w:val="Default"/>
        <w:spacing w:after="27"/>
        <w:ind w:left="720"/>
      </w:pPr>
    </w:p>
    <w:p w:rsidR="00D100C6" w:rsidRPr="0058318F" w:rsidRDefault="00D100C6" w:rsidP="00AC167A">
      <w:pPr>
        <w:pStyle w:val="Default"/>
        <w:spacing w:after="27"/>
        <w:ind w:left="720"/>
      </w:pPr>
      <w:r w:rsidRPr="0058318F">
        <w:t>a) Meta 05</w:t>
      </w:r>
      <w:r>
        <w:t>:</w:t>
      </w:r>
      <w:r w:rsidRPr="0058318F">
        <w:t xml:space="preserve"> etapas 01  e 02; </w:t>
      </w:r>
    </w:p>
    <w:p w:rsidR="00D100C6" w:rsidRPr="0058318F" w:rsidRDefault="00D100C6" w:rsidP="00AC167A">
      <w:pPr>
        <w:pStyle w:val="Default"/>
        <w:ind w:left="720"/>
      </w:pPr>
    </w:p>
    <w:p w:rsidR="00D100C6" w:rsidRPr="0058318F" w:rsidRDefault="00D100C6" w:rsidP="00AC167A">
      <w:pPr>
        <w:pStyle w:val="Default"/>
      </w:pPr>
      <w:r>
        <w:rPr>
          <w:b/>
          <w:bCs/>
        </w:rPr>
        <w:t>1.1 Coordenador de ações</w:t>
      </w:r>
      <w:r w:rsidRPr="0058318F">
        <w:t xml:space="preserve"> – Professor de nível superior (1 vaga): </w:t>
      </w:r>
    </w:p>
    <w:p w:rsidR="00D100C6" w:rsidRPr="0058318F" w:rsidRDefault="00D100C6" w:rsidP="0058318F">
      <w:pPr>
        <w:pStyle w:val="Default"/>
        <w:numPr>
          <w:ilvl w:val="0"/>
          <w:numId w:val="2"/>
        </w:numPr>
        <w:jc w:val="both"/>
      </w:pPr>
      <w:r w:rsidRPr="0058318F">
        <w:t>Comprovação de experiências profissionais anteriores na elaboração e administração de projetos e</w:t>
      </w:r>
      <w:r>
        <w:t>/</w:t>
      </w:r>
      <w:r w:rsidRPr="0058318F">
        <w:t xml:space="preserve">ou programas com financiamento público; </w:t>
      </w:r>
    </w:p>
    <w:p w:rsidR="00D100C6" w:rsidRPr="0058318F" w:rsidRDefault="00D100C6" w:rsidP="0058318F">
      <w:pPr>
        <w:pStyle w:val="Default"/>
        <w:numPr>
          <w:ilvl w:val="0"/>
          <w:numId w:val="2"/>
        </w:numPr>
        <w:jc w:val="both"/>
      </w:pPr>
      <w:r w:rsidRPr="0058318F">
        <w:t xml:space="preserve">Experiência comprovada na área de atendimentos a adolescentes autores de atos infracionais ou na formação de socioeducadores, há mais de 04 anos; </w:t>
      </w:r>
    </w:p>
    <w:p w:rsidR="00D100C6" w:rsidRPr="0058318F" w:rsidRDefault="00D100C6" w:rsidP="0058318F">
      <w:pPr>
        <w:pStyle w:val="Default"/>
        <w:numPr>
          <w:ilvl w:val="0"/>
          <w:numId w:val="2"/>
        </w:numPr>
        <w:jc w:val="both"/>
      </w:pPr>
      <w:r w:rsidRPr="0058318F">
        <w:t xml:space="preserve">Disponibilidade de horário compatível com as exigências do projeto; </w:t>
      </w:r>
    </w:p>
    <w:p w:rsidR="00D100C6" w:rsidRPr="0058318F" w:rsidRDefault="00D100C6" w:rsidP="0058318F">
      <w:pPr>
        <w:pStyle w:val="Default"/>
        <w:numPr>
          <w:ilvl w:val="0"/>
          <w:numId w:val="2"/>
        </w:numPr>
        <w:jc w:val="both"/>
      </w:pPr>
      <w:r w:rsidRPr="0058318F">
        <w:t xml:space="preserve">Residir em Campo Grande/MS; </w:t>
      </w:r>
    </w:p>
    <w:p w:rsidR="00D100C6" w:rsidRPr="0058318F" w:rsidRDefault="00D100C6" w:rsidP="0058318F">
      <w:pPr>
        <w:pStyle w:val="Default"/>
        <w:numPr>
          <w:ilvl w:val="0"/>
          <w:numId w:val="2"/>
        </w:numPr>
      </w:pPr>
      <w:r w:rsidRPr="0058318F">
        <w:t xml:space="preserve">Formação superior, preferencialmente com mestrado  em Educação; </w:t>
      </w:r>
    </w:p>
    <w:p w:rsidR="00D100C6" w:rsidRPr="0058318F" w:rsidRDefault="00D100C6" w:rsidP="0058318F">
      <w:pPr>
        <w:pStyle w:val="Default"/>
        <w:numPr>
          <w:ilvl w:val="0"/>
          <w:numId w:val="2"/>
        </w:numPr>
      </w:pPr>
      <w:r w:rsidRPr="0058318F">
        <w:t xml:space="preserve">Ter disponibilidade para viagens; </w:t>
      </w:r>
    </w:p>
    <w:p w:rsidR="00D100C6" w:rsidRPr="0058318F" w:rsidRDefault="00D100C6" w:rsidP="0058318F">
      <w:pPr>
        <w:pStyle w:val="Default"/>
        <w:numPr>
          <w:ilvl w:val="0"/>
          <w:numId w:val="2"/>
        </w:numPr>
      </w:pPr>
      <w:r w:rsidRPr="0058318F">
        <w:t xml:space="preserve">Não ser servidor público da ativa. </w:t>
      </w:r>
    </w:p>
    <w:p w:rsidR="00D100C6" w:rsidRPr="0058318F" w:rsidRDefault="00D100C6" w:rsidP="0058318F">
      <w:pPr>
        <w:pStyle w:val="Default"/>
      </w:pPr>
    </w:p>
    <w:p w:rsidR="00D100C6" w:rsidRPr="0058318F" w:rsidRDefault="00D100C6" w:rsidP="0058318F">
      <w:pPr>
        <w:pStyle w:val="Default"/>
      </w:pPr>
      <w:r w:rsidRPr="0058318F">
        <w:rPr>
          <w:b/>
          <w:bCs/>
        </w:rPr>
        <w:t>1.2 Assessor técnico</w:t>
      </w:r>
      <w:r w:rsidRPr="0058318F">
        <w:t xml:space="preserve"> – </w:t>
      </w:r>
      <w:r>
        <w:t>P</w:t>
      </w:r>
      <w:r w:rsidRPr="0058318F">
        <w:t xml:space="preserve">ara a coordenação do projeto, de nível médio ou superior (1 vaga): </w:t>
      </w:r>
    </w:p>
    <w:p w:rsidR="00D100C6" w:rsidRPr="0058318F" w:rsidRDefault="00D100C6" w:rsidP="0058318F">
      <w:pPr>
        <w:pStyle w:val="Default"/>
        <w:numPr>
          <w:ilvl w:val="0"/>
          <w:numId w:val="3"/>
        </w:numPr>
      </w:pPr>
      <w:r w:rsidRPr="0058318F">
        <w:t xml:space="preserve">Preferencialmente com domínio de contabilidade e administração; </w:t>
      </w:r>
    </w:p>
    <w:p w:rsidR="00D100C6" w:rsidRPr="0058318F" w:rsidRDefault="00D100C6" w:rsidP="0058318F">
      <w:pPr>
        <w:pStyle w:val="Default"/>
        <w:numPr>
          <w:ilvl w:val="0"/>
          <w:numId w:val="3"/>
        </w:numPr>
      </w:pPr>
      <w:r w:rsidRPr="0058318F">
        <w:t xml:space="preserve">Domínio na elaboração e administração de projetos com financiamento público; </w:t>
      </w:r>
    </w:p>
    <w:p w:rsidR="00D100C6" w:rsidRPr="0058318F" w:rsidRDefault="00D100C6" w:rsidP="0058318F">
      <w:pPr>
        <w:pStyle w:val="Default"/>
        <w:numPr>
          <w:ilvl w:val="0"/>
          <w:numId w:val="3"/>
        </w:numPr>
      </w:pPr>
      <w:r w:rsidRPr="0058318F">
        <w:t xml:space="preserve">Disponibilidade de horário compatível com as exigências do projeto; </w:t>
      </w:r>
    </w:p>
    <w:p w:rsidR="00D100C6" w:rsidRDefault="00D100C6" w:rsidP="005831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8F">
        <w:rPr>
          <w:rFonts w:ascii="Times New Roman" w:hAnsi="Times New Roman" w:cs="Times New Roman"/>
          <w:sz w:val="24"/>
          <w:szCs w:val="24"/>
        </w:rPr>
        <w:t>Não ser servidor público da ativa.</w:t>
      </w:r>
    </w:p>
    <w:p w:rsidR="00D100C6" w:rsidRDefault="00D100C6" w:rsidP="00E06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0C6" w:rsidRPr="00E066D5" w:rsidRDefault="00D100C6" w:rsidP="00E06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0C6" w:rsidRPr="0058318F" w:rsidRDefault="00D100C6" w:rsidP="0058318F">
      <w:pPr>
        <w:pStyle w:val="Default"/>
        <w:numPr>
          <w:ilvl w:val="0"/>
          <w:numId w:val="1"/>
        </w:numPr>
        <w:rPr>
          <w:b/>
          <w:bCs/>
        </w:rPr>
      </w:pPr>
      <w:r w:rsidRPr="0058318F">
        <w:rPr>
          <w:b/>
          <w:bCs/>
        </w:rPr>
        <w:t xml:space="preserve">DA CARGA HORÁRIA E DURAÇÃO: </w:t>
      </w:r>
    </w:p>
    <w:p w:rsidR="00D100C6" w:rsidRPr="0058318F" w:rsidRDefault="00D100C6" w:rsidP="0058318F">
      <w:pPr>
        <w:pStyle w:val="Default"/>
        <w:rPr>
          <w:b/>
          <w:bCs/>
        </w:rPr>
      </w:pPr>
    </w:p>
    <w:p w:rsidR="00D100C6" w:rsidRDefault="00D100C6" w:rsidP="009823B2">
      <w:pPr>
        <w:pStyle w:val="Default"/>
        <w:numPr>
          <w:ilvl w:val="1"/>
          <w:numId w:val="1"/>
        </w:numPr>
        <w:tabs>
          <w:tab w:val="left" w:pos="567"/>
        </w:tabs>
        <w:ind w:left="0" w:firstLine="0"/>
        <w:rPr>
          <w:b/>
          <w:bCs/>
        </w:rPr>
      </w:pPr>
      <w:r>
        <w:rPr>
          <w:b/>
          <w:bCs/>
        </w:rPr>
        <w:t>Da Carga Horária</w:t>
      </w:r>
    </w:p>
    <w:p w:rsidR="00D100C6" w:rsidRPr="0058318F" w:rsidRDefault="00D100C6" w:rsidP="00E066D5">
      <w:pPr>
        <w:pStyle w:val="Default"/>
        <w:tabs>
          <w:tab w:val="left" w:pos="567"/>
        </w:tabs>
        <w:rPr>
          <w:b/>
          <w:bCs/>
        </w:rPr>
      </w:pPr>
    </w:p>
    <w:tbl>
      <w:tblPr>
        <w:tblW w:w="0" w:type="auto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0"/>
        <w:gridCol w:w="1994"/>
        <w:gridCol w:w="1984"/>
        <w:gridCol w:w="1975"/>
      </w:tblGrid>
      <w:tr w:rsidR="00D100C6" w:rsidRPr="00F717D2">
        <w:trPr>
          <w:jc w:val="center"/>
        </w:trPr>
        <w:tc>
          <w:tcPr>
            <w:tcW w:w="2910" w:type="dxa"/>
            <w:vAlign w:val="center"/>
          </w:tcPr>
          <w:p w:rsidR="00D100C6" w:rsidRPr="0058318F" w:rsidRDefault="00D100C6" w:rsidP="00E066D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Função</w:t>
            </w:r>
          </w:p>
        </w:tc>
        <w:tc>
          <w:tcPr>
            <w:tcW w:w="1994" w:type="dxa"/>
            <w:vAlign w:val="center"/>
          </w:tcPr>
          <w:p w:rsidR="00D100C6" w:rsidRPr="0058318F" w:rsidRDefault="00D100C6" w:rsidP="00E066D5">
            <w:pPr>
              <w:pStyle w:val="Default"/>
              <w:jc w:val="center"/>
              <w:rPr>
                <w:b/>
                <w:bCs/>
              </w:rPr>
            </w:pPr>
            <w:r w:rsidRPr="0058318F">
              <w:rPr>
                <w:b/>
                <w:bCs/>
              </w:rPr>
              <w:t>Carga Horária</w:t>
            </w:r>
          </w:p>
          <w:p w:rsidR="00D100C6" w:rsidRPr="0058318F" w:rsidRDefault="00D100C6" w:rsidP="00E066D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Semanal</w:t>
            </w:r>
          </w:p>
        </w:tc>
        <w:tc>
          <w:tcPr>
            <w:tcW w:w="1984" w:type="dxa"/>
            <w:vAlign w:val="center"/>
          </w:tcPr>
          <w:p w:rsidR="00D100C6" w:rsidRPr="0058318F" w:rsidRDefault="00D100C6" w:rsidP="00E066D5">
            <w:pPr>
              <w:pStyle w:val="Default"/>
              <w:jc w:val="center"/>
              <w:rPr>
                <w:b/>
                <w:bCs/>
              </w:rPr>
            </w:pPr>
            <w:r w:rsidRPr="0058318F">
              <w:rPr>
                <w:b/>
                <w:bCs/>
              </w:rPr>
              <w:t>Duração</w:t>
            </w:r>
          </w:p>
        </w:tc>
        <w:tc>
          <w:tcPr>
            <w:tcW w:w="1975" w:type="dxa"/>
            <w:vAlign w:val="center"/>
          </w:tcPr>
          <w:p w:rsidR="00D100C6" w:rsidRPr="0058318F" w:rsidRDefault="00D100C6" w:rsidP="00E066D5">
            <w:pPr>
              <w:pStyle w:val="Default"/>
              <w:jc w:val="center"/>
              <w:rPr>
                <w:b/>
                <w:bCs/>
              </w:rPr>
            </w:pPr>
            <w:r w:rsidRPr="0058318F">
              <w:rPr>
                <w:b/>
                <w:bCs/>
              </w:rPr>
              <w:t>Carga Horária</w:t>
            </w:r>
          </w:p>
          <w:p w:rsidR="00D100C6" w:rsidRPr="0058318F" w:rsidRDefault="00D100C6" w:rsidP="00E066D5">
            <w:pPr>
              <w:pStyle w:val="Default"/>
              <w:jc w:val="center"/>
              <w:rPr>
                <w:b/>
                <w:bCs/>
              </w:rPr>
            </w:pPr>
            <w:r w:rsidRPr="0058318F">
              <w:rPr>
                <w:b/>
                <w:bCs/>
              </w:rPr>
              <w:t>Total</w:t>
            </w:r>
          </w:p>
        </w:tc>
      </w:tr>
      <w:tr w:rsidR="00D100C6" w:rsidRPr="00F717D2">
        <w:trPr>
          <w:jc w:val="center"/>
        </w:trPr>
        <w:tc>
          <w:tcPr>
            <w:tcW w:w="2910" w:type="dxa"/>
          </w:tcPr>
          <w:p w:rsidR="00D100C6" w:rsidRPr="0058318F" w:rsidRDefault="00D100C6" w:rsidP="009823B2">
            <w:pPr>
              <w:pStyle w:val="Default"/>
            </w:pPr>
            <w:r>
              <w:t>Coordenador de ações (1.1)</w:t>
            </w:r>
          </w:p>
        </w:tc>
        <w:tc>
          <w:tcPr>
            <w:tcW w:w="1994" w:type="dxa"/>
          </w:tcPr>
          <w:p w:rsidR="00D100C6" w:rsidRPr="0058318F" w:rsidRDefault="00D100C6" w:rsidP="009823B2">
            <w:pPr>
              <w:pStyle w:val="Default"/>
              <w:jc w:val="center"/>
            </w:pPr>
            <w:r w:rsidRPr="0058318F">
              <w:t>20h</w:t>
            </w:r>
          </w:p>
        </w:tc>
        <w:tc>
          <w:tcPr>
            <w:tcW w:w="1984" w:type="dxa"/>
          </w:tcPr>
          <w:p w:rsidR="00D100C6" w:rsidRPr="0058318F" w:rsidRDefault="00D100C6" w:rsidP="009823B2">
            <w:pPr>
              <w:pStyle w:val="Default"/>
              <w:jc w:val="center"/>
            </w:pPr>
            <w:r>
              <w:t>3</w:t>
            </w:r>
            <w:r w:rsidRPr="0058318F">
              <w:t xml:space="preserve"> meses</w:t>
            </w:r>
          </w:p>
        </w:tc>
        <w:tc>
          <w:tcPr>
            <w:tcW w:w="1975" w:type="dxa"/>
          </w:tcPr>
          <w:p w:rsidR="00D100C6" w:rsidRPr="0058318F" w:rsidRDefault="00D100C6" w:rsidP="009823B2">
            <w:pPr>
              <w:pStyle w:val="Default"/>
              <w:jc w:val="center"/>
            </w:pPr>
            <w:r w:rsidRPr="0058318F">
              <w:t>240h</w:t>
            </w:r>
          </w:p>
        </w:tc>
      </w:tr>
      <w:tr w:rsidR="00D100C6" w:rsidRPr="00F717D2">
        <w:trPr>
          <w:jc w:val="center"/>
        </w:trPr>
        <w:tc>
          <w:tcPr>
            <w:tcW w:w="2910" w:type="dxa"/>
          </w:tcPr>
          <w:p w:rsidR="00D100C6" w:rsidRPr="0058318F" w:rsidRDefault="00D100C6" w:rsidP="00E07606">
            <w:pPr>
              <w:pStyle w:val="Default"/>
            </w:pPr>
            <w:r>
              <w:t>Assessor técnico (1.2)</w:t>
            </w:r>
          </w:p>
        </w:tc>
        <w:tc>
          <w:tcPr>
            <w:tcW w:w="1994" w:type="dxa"/>
          </w:tcPr>
          <w:p w:rsidR="00D100C6" w:rsidRPr="0058318F" w:rsidRDefault="00D100C6" w:rsidP="009823B2">
            <w:pPr>
              <w:pStyle w:val="Default"/>
              <w:jc w:val="center"/>
            </w:pPr>
            <w:r w:rsidRPr="0058318F">
              <w:t>20h</w:t>
            </w:r>
          </w:p>
        </w:tc>
        <w:tc>
          <w:tcPr>
            <w:tcW w:w="1984" w:type="dxa"/>
          </w:tcPr>
          <w:p w:rsidR="00D100C6" w:rsidRPr="0058318F" w:rsidRDefault="00D100C6" w:rsidP="009823B2">
            <w:pPr>
              <w:pStyle w:val="Default"/>
              <w:jc w:val="center"/>
            </w:pPr>
            <w:r w:rsidRPr="0058318F">
              <w:t>3 meses</w:t>
            </w:r>
          </w:p>
        </w:tc>
        <w:tc>
          <w:tcPr>
            <w:tcW w:w="1975" w:type="dxa"/>
          </w:tcPr>
          <w:p w:rsidR="00D100C6" w:rsidRPr="0058318F" w:rsidRDefault="00D100C6" w:rsidP="009823B2">
            <w:pPr>
              <w:pStyle w:val="Default"/>
              <w:jc w:val="center"/>
            </w:pPr>
            <w:r w:rsidRPr="0058318F">
              <w:t>240h</w:t>
            </w:r>
          </w:p>
        </w:tc>
      </w:tr>
    </w:tbl>
    <w:p w:rsidR="00D100C6" w:rsidRPr="0058318F" w:rsidRDefault="00D100C6" w:rsidP="0058318F">
      <w:pPr>
        <w:pStyle w:val="Default"/>
        <w:ind w:left="720"/>
      </w:pPr>
    </w:p>
    <w:p w:rsidR="00D100C6" w:rsidRPr="0058318F" w:rsidRDefault="00D100C6" w:rsidP="009823B2">
      <w:pPr>
        <w:pStyle w:val="Default"/>
        <w:numPr>
          <w:ilvl w:val="1"/>
          <w:numId w:val="1"/>
        </w:numPr>
        <w:tabs>
          <w:tab w:val="left" w:pos="567"/>
        </w:tabs>
        <w:ind w:left="0" w:firstLine="0"/>
        <w:rPr>
          <w:b/>
          <w:bCs/>
        </w:rPr>
      </w:pPr>
      <w:r w:rsidRPr="0058318F">
        <w:rPr>
          <w:b/>
          <w:bCs/>
        </w:rPr>
        <w:t xml:space="preserve">Remuneração e Vigência </w:t>
      </w:r>
    </w:p>
    <w:p w:rsidR="00D100C6" w:rsidRPr="0058318F" w:rsidRDefault="00D100C6" w:rsidP="0058318F">
      <w:pPr>
        <w:pStyle w:val="Default"/>
        <w:tabs>
          <w:tab w:val="left" w:pos="0"/>
        </w:tabs>
        <w:ind w:left="720"/>
      </w:pPr>
    </w:p>
    <w:p w:rsidR="00D100C6" w:rsidRPr="0058318F" w:rsidRDefault="00D100C6" w:rsidP="0058318F">
      <w:pPr>
        <w:jc w:val="both"/>
        <w:rPr>
          <w:rFonts w:ascii="Times New Roman" w:hAnsi="Times New Roman" w:cs="Times New Roman"/>
          <w:sz w:val="24"/>
          <w:szCs w:val="24"/>
        </w:rPr>
      </w:pPr>
      <w:r w:rsidRPr="009823B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2.2.1</w:t>
      </w:r>
      <w:r>
        <w:rPr>
          <w:rFonts w:ascii="Times New Roman" w:hAnsi="Times New Roman" w:cs="Times New Roman"/>
          <w:sz w:val="24"/>
          <w:szCs w:val="24"/>
        </w:rPr>
        <w:t xml:space="preserve"> A contratação se dará a partir da emissão de</w:t>
      </w:r>
      <w:r w:rsidRPr="0058318F">
        <w:rPr>
          <w:rFonts w:ascii="Times New Roman" w:hAnsi="Times New Roman" w:cs="Times New Roman"/>
          <w:sz w:val="24"/>
          <w:szCs w:val="24"/>
        </w:rPr>
        <w:t xml:space="preserve"> Nota de Empenho, co</w:t>
      </w:r>
      <w:r>
        <w:rPr>
          <w:rFonts w:ascii="Times New Roman" w:hAnsi="Times New Roman" w:cs="Times New Roman"/>
          <w:sz w:val="24"/>
          <w:szCs w:val="24"/>
        </w:rPr>
        <w:t>nforme previsão a baixo,</w:t>
      </w:r>
      <w:r w:rsidRPr="0058318F">
        <w:rPr>
          <w:rFonts w:ascii="Times New Roman" w:hAnsi="Times New Roman" w:cs="Times New Roman"/>
          <w:sz w:val="24"/>
          <w:szCs w:val="24"/>
        </w:rPr>
        <w:t xml:space="preserve"> podendo haver alteração na quantidade de meses de prestação de serviços e consequentemente na quantid</w:t>
      </w:r>
      <w:r>
        <w:rPr>
          <w:rFonts w:ascii="Times New Roman" w:hAnsi="Times New Roman" w:cs="Times New Roman"/>
          <w:sz w:val="24"/>
          <w:szCs w:val="24"/>
        </w:rPr>
        <w:t>ade de pagamento:</w:t>
      </w:r>
    </w:p>
    <w:tbl>
      <w:tblPr>
        <w:tblW w:w="9721" w:type="dxa"/>
        <w:jc w:val="center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4"/>
        <w:gridCol w:w="2505"/>
        <w:gridCol w:w="2456"/>
        <w:gridCol w:w="1866"/>
      </w:tblGrid>
      <w:tr w:rsidR="00D100C6" w:rsidRPr="00F717D2">
        <w:trPr>
          <w:jc w:val="center"/>
        </w:trPr>
        <w:tc>
          <w:tcPr>
            <w:tcW w:w="2894" w:type="dxa"/>
          </w:tcPr>
          <w:p w:rsidR="00D100C6" w:rsidRPr="0058318F" w:rsidRDefault="00D100C6" w:rsidP="009823B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Função</w:t>
            </w:r>
          </w:p>
        </w:tc>
        <w:tc>
          <w:tcPr>
            <w:tcW w:w="2505" w:type="dxa"/>
          </w:tcPr>
          <w:p w:rsidR="00D100C6" w:rsidRPr="00F717D2" w:rsidRDefault="00D100C6" w:rsidP="0098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Unitário/Bruto</w:t>
            </w:r>
          </w:p>
        </w:tc>
        <w:tc>
          <w:tcPr>
            <w:tcW w:w="2456" w:type="dxa"/>
          </w:tcPr>
          <w:p w:rsidR="00D100C6" w:rsidRPr="00F717D2" w:rsidRDefault="00D100C6" w:rsidP="0098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Total/Bruto</w:t>
            </w:r>
          </w:p>
        </w:tc>
        <w:tc>
          <w:tcPr>
            <w:tcW w:w="1866" w:type="dxa"/>
          </w:tcPr>
          <w:p w:rsidR="00D100C6" w:rsidRPr="00F717D2" w:rsidRDefault="00D100C6" w:rsidP="0098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Vigência</w:t>
            </w:r>
          </w:p>
        </w:tc>
      </w:tr>
      <w:tr w:rsidR="00D100C6" w:rsidRPr="00F717D2">
        <w:trPr>
          <w:jc w:val="center"/>
        </w:trPr>
        <w:tc>
          <w:tcPr>
            <w:tcW w:w="2894" w:type="dxa"/>
          </w:tcPr>
          <w:p w:rsidR="00D100C6" w:rsidRPr="0058318F" w:rsidRDefault="00D100C6" w:rsidP="009823B2">
            <w:pPr>
              <w:pStyle w:val="Default"/>
              <w:jc w:val="center"/>
            </w:pPr>
            <w:r>
              <w:t>Coordenador de ações (1.1)</w:t>
            </w:r>
          </w:p>
        </w:tc>
        <w:tc>
          <w:tcPr>
            <w:tcW w:w="2505" w:type="dxa"/>
          </w:tcPr>
          <w:p w:rsidR="00D100C6" w:rsidRPr="00F717D2" w:rsidRDefault="00D100C6" w:rsidP="0098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D2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456" w:type="dxa"/>
          </w:tcPr>
          <w:p w:rsidR="00D100C6" w:rsidRPr="00F717D2" w:rsidRDefault="00D100C6" w:rsidP="0098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D2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</w:tc>
        <w:tc>
          <w:tcPr>
            <w:tcW w:w="1866" w:type="dxa"/>
          </w:tcPr>
          <w:p w:rsidR="00D100C6" w:rsidRPr="00F717D2" w:rsidRDefault="00D100C6" w:rsidP="0098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D2">
              <w:rPr>
                <w:rFonts w:ascii="Times New Roman" w:hAnsi="Times New Roman" w:cs="Times New Roman"/>
                <w:sz w:val="24"/>
                <w:szCs w:val="24"/>
              </w:rPr>
              <w:t>Ago a Out/2015</w:t>
            </w:r>
          </w:p>
        </w:tc>
      </w:tr>
      <w:tr w:rsidR="00D100C6" w:rsidRPr="00F717D2">
        <w:trPr>
          <w:jc w:val="center"/>
        </w:trPr>
        <w:tc>
          <w:tcPr>
            <w:tcW w:w="2894" w:type="dxa"/>
          </w:tcPr>
          <w:p w:rsidR="00D100C6" w:rsidRPr="0058318F" w:rsidRDefault="00D100C6" w:rsidP="009823B2">
            <w:pPr>
              <w:pStyle w:val="Default"/>
              <w:jc w:val="center"/>
            </w:pPr>
            <w:r>
              <w:t>Assessor técnico (1.2)</w:t>
            </w:r>
          </w:p>
        </w:tc>
        <w:tc>
          <w:tcPr>
            <w:tcW w:w="2505" w:type="dxa"/>
          </w:tcPr>
          <w:p w:rsidR="00D100C6" w:rsidRPr="00F717D2" w:rsidRDefault="00D100C6" w:rsidP="0098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D2">
              <w:rPr>
                <w:rFonts w:ascii="Times New Roman" w:hAnsi="Times New Roman" w:cs="Times New Roman"/>
                <w:sz w:val="24"/>
                <w:szCs w:val="24"/>
              </w:rPr>
              <w:t>1.650,00</w:t>
            </w:r>
          </w:p>
        </w:tc>
        <w:tc>
          <w:tcPr>
            <w:tcW w:w="2456" w:type="dxa"/>
          </w:tcPr>
          <w:p w:rsidR="00D100C6" w:rsidRPr="00F717D2" w:rsidRDefault="00D100C6" w:rsidP="0098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D2">
              <w:rPr>
                <w:rFonts w:ascii="Times New Roman" w:hAnsi="Times New Roman" w:cs="Times New Roman"/>
                <w:sz w:val="24"/>
                <w:szCs w:val="24"/>
              </w:rPr>
              <w:t>4.950,00</w:t>
            </w:r>
          </w:p>
        </w:tc>
        <w:tc>
          <w:tcPr>
            <w:tcW w:w="1866" w:type="dxa"/>
          </w:tcPr>
          <w:p w:rsidR="00D100C6" w:rsidRPr="00F717D2" w:rsidRDefault="00D100C6" w:rsidP="0098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D2">
              <w:rPr>
                <w:rFonts w:ascii="Times New Roman" w:hAnsi="Times New Roman" w:cs="Times New Roman"/>
                <w:sz w:val="24"/>
                <w:szCs w:val="24"/>
              </w:rPr>
              <w:t>Ago a Out/2015</w:t>
            </w:r>
          </w:p>
        </w:tc>
      </w:tr>
    </w:tbl>
    <w:p w:rsidR="00D100C6" w:rsidRDefault="00D100C6" w:rsidP="0058318F">
      <w:pPr>
        <w:pStyle w:val="Default"/>
        <w:jc w:val="both"/>
        <w:rPr>
          <w:b/>
          <w:bCs/>
        </w:rPr>
      </w:pPr>
    </w:p>
    <w:p w:rsidR="00D100C6" w:rsidRPr="0058318F" w:rsidRDefault="00D100C6" w:rsidP="0058318F">
      <w:pPr>
        <w:pStyle w:val="Default"/>
        <w:jc w:val="both"/>
      </w:pPr>
      <w:r w:rsidRPr="0058318F">
        <w:rPr>
          <w:b/>
          <w:bCs/>
        </w:rPr>
        <w:t>2.2.</w:t>
      </w:r>
      <w:r>
        <w:rPr>
          <w:b/>
          <w:bCs/>
        </w:rPr>
        <w:t>2</w:t>
      </w:r>
      <w:r w:rsidRPr="0058318F">
        <w:rPr>
          <w:b/>
          <w:bCs/>
        </w:rPr>
        <w:t xml:space="preserve"> </w:t>
      </w:r>
      <w:r w:rsidRPr="0058318F">
        <w:t>O valor mensal unitário acima demonstrado trata de valor</w:t>
      </w:r>
      <w:r>
        <w:t>es brutos, incidindo sobre este</w:t>
      </w:r>
      <w:r w:rsidRPr="0058318F">
        <w:t>, retenções de INSS 11% e ISS 5%, e no que couber, poderá incidir também</w:t>
      </w:r>
      <w:r>
        <w:t>, retenção de IRRF (Imposto de Renda de Pessoa F</w:t>
      </w:r>
      <w:r w:rsidRPr="0058318F">
        <w:t xml:space="preserve">ísica), de acordo com a tabela progressiva. </w:t>
      </w:r>
    </w:p>
    <w:p w:rsidR="00D100C6" w:rsidRPr="0058318F" w:rsidRDefault="00D100C6" w:rsidP="0058318F">
      <w:pPr>
        <w:pStyle w:val="Default"/>
      </w:pPr>
    </w:p>
    <w:p w:rsidR="00D100C6" w:rsidRPr="0058318F" w:rsidRDefault="00D100C6" w:rsidP="009823B2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 INSCRIÇÃO:</w:t>
      </w:r>
    </w:p>
    <w:p w:rsidR="00D100C6" w:rsidRPr="0058318F" w:rsidRDefault="00D100C6" w:rsidP="0058318F">
      <w:pPr>
        <w:pStyle w:val="Default"/>
      </w:pPr>
    </w:p>
    <w:p w:rsidR="00D100C6" w:rsidRPr="0058318F" w:rsidRDefault="00D100C6" w:rsidP="0058318F">
      <w:pPr>
        <w:pStyle w:val="Default"/>
      </w:pPr>
      <w:r w:rsidRPr="0058318F">
        <w:rPr>
          <w:b/>
          <w:bCs/>
        </w:rPr>
        <w:t xml:space="preserve">3.1 – </w:t>
      </w:r>
      <w:r>
        <w:rPr>
          <w:b/>
          <w:bCs/>
        </w:rPr>
        <w:t>Período:</w:t>
      </w:r>
      <w:r w:rsidRPr="0058318F">
        <w:rPr>
          <w:b/>
          <w:bCs/>
        </w:rPr>
        <w:t xml:space="preserve"> </w:t>
      </w:r>
      <w:r w:rsidRPr="0058318F">
        <w:t>A partir das 7h d</w:t>
      </w:r>
      <w:r>
        <w:t xml:space="preserve">e </w:t>
      </w:r>
      <w:r w:rsidRPr="0058318F">
        <w:rPr>
          <w:color w:val="auto"/>
        </w:rPr>
        <w:t>1</w:t>
      </w:r>
      <w:r>
        <w:rPr>
          <w:color w:val="auto"/>
        </w:rPr>
        <w:t>°</w:t>
      </w:r>
      <w:r w:rsidRPr="0058318F">
        <w:rPr>
          <w:color w:val="auto"/>
        </w:rPr>
        <w:t xml:space="preserve"> de agosto</w:t>
      </w:r>
      <w:r w:rsidRPr="0058318F">
        <w:t xml:space="preserve"> de 2015 até às 17h d</w:t>
      </w:r>
      <w:r>
        <w:t>e</w:t>
      </w:r>
      <w:r w:rsidRPr="0058318F">
        <w:t xml:space="preserve"> 30 de outubro de 2015. </w:t>
      </w:r>
    </w:p>
    <w:p w:rsidR="00D100C6" w:rsidRPr="0058318F" w:rsidRDefault="00D100C6" w:rsidP="0058318F">
      <w:pPr>
        <w:pStyle w:val="Default"/>
      </w:pPr>
    </w:p>
    <w:p w:rsidR="00D100C6" w:rsidRPr="0058318F" w:rsidRDefault="00D100C6" w:rsidP="0058318F">
      <w:pPr>
        <w:pStyle w:val="Default"/>
      </w:pPr>
      <w:r w:rsidRPr="0058318F">
        <w:rPr>
          <w:b/>
          <w:bCs/>
        </w:rPr>
        <w:t xml:space="preserve">3.2 – </w:t>
      </w:r>
      <w:r>
        <w:rPr>
          <w:b/>
          <w:bCs/>
        </w:rPr>
        <w:t>Procedimentos para inscrição</w:t>
      </w:r>
      <w:r w:rsidRPr="0058318F">
        <w:rPr>
          <w:b/>
          <w:bCs/>
        </w:rPr>
        <w:t xml:space="preserve"> </w:t>
      </w:r>
    </w:p>
    <w:p w:rsidR="00D100C6" w:rsidRPr="0058318F" w:rsidRDefault="00D100C6" w:rsidP="0058318F">
      <w:pPr>
        <w:pStyle w:val="Default"/>
      </w:pPr>
    </w:p>
    <w:p w:rsidR="00D100C6" w:rsidRPr="0058318F" w:rsidRDefault="00D100C6" w:rsidP="009823B2">
      <w:pPr>
        <w:pStyle w:val="Default"/>
        <w:numPr>
          <w:ilvl w:val="0"/>
          <w:numId w:val="4"/>
        </w:numPr>
        <w:jc w:val="both"/>
      </w:pPr>
      <w:r w:rsidRPr="0058318F">
        <w:t>Enviar até o dia 15 de junho de 2015, por e-mail, para:</w:t>
      </w:r>
      <w:r>
        <w:t xml:space="preserve"> </w:t>
      </w:r>
      <w:hyperlink r:id="rId8" w:history="1">
        <w:r w:rsidRPr="0058318F">
          <w:rPr>
            <w:rStyle w:val="Hyperlink"/>
          </w:rPr>
          <w:t>escoladeconselhos@ufms.br</w:t>
        </w:r>
      </w:hyperlink>
      <w:r w:rsidRPr="0058318F">
        <w:t xml:space="preserve">, com cópia para o e-mail </w:t>
      </w:r>
      <w:hyperlink r:id="rId9" w:history="1">
        <w:r w:rsidRPr="0058318F">
          <w:rPr>
            <w:rStyle w:val="Hyperlink"/>
          </w:rPr>
          <w:t>escola.formacao13@gmail.com</w:t>
        </w:r>
      </w:hyperlink>
      <w:r w:rsidRPr="0058318F">
        <w:t xml:space="preserve">, contendo </w:t>
      </w:r>
      <w:r>
        <w:t>os seguintes</w:t>
      </w:r>
      <w:r w:rsidRPr="0058318F">
        <w:t xml:space="preserve"> anexo</w:t>
      </w:r>
      <w:r>
        <w:t>s</w:t>
      </w:r>
      <w:r w:rsidRPr="0058318F">
        <w:t xml:space="preserve">: </w:t>
      </w:r>
    </w:p>
    <w:p w:rsidR="00D100C6" w:rsidRPr="00106184" w:rsidRDefault="00D100C6" w:rsidP="0058318F">
      <w:pPr>
        <w:pStyle w:val="Default"/>
      </w:pPr>
    </w:p>
    <w:p w:rsidR="00D100C6" w:rsidRPr="00106184" w:rsidRDefault="00D100C6" w:rsidP="00106184">
      <w:pPr>
        <w:pStyle w:val="Default"/>
        <w:numPr>
          <w:ilvl w:val="0"/>
          <w:numId w:val="6"/>
        </w:numPr>
      </w:pPr>
      <w:r w:rsidRPr="00106184">
        <w:t xml:space="preserve">Curriculum Vitae ou Currículo Lattes; </w:t>
      </w:r>
    </w:p>
    <w:p w:rsidR="00D100C6" w:rsidRPr="00106184" w:rsidRDefault="00D100C6" w:rsidP="0058318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84">
        <w:rPr>
          <w:rFonts w:ascii="Times New Roman" w:hAnsi="Times New Roman" w:cs="Times New Roman"/>
          <w:sz w:val="24"/>
          <w:szCs w:val="24"/>
        </w:rPr>
        <w:t xml:space="preserve">III. Preencher e enviar a ficha de cadastro para prestadores de serviço (Anexo I). </w:t>
      </w:r>
    </w:p>
    <w:p w:rsidR="00D100C6" w:rsidRPr="00106184" w:rsidRDefault="00D100C6" w:rsidP="0058318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84">
        <w:rPr>
          <w:rFonts w:ascii="Times New Roman" w:hAnsi="Times New Roman" w:cs="Times New Roman"/>
          <w:sz w:val="24"/>
          <w:szCs w:val="24"/>
        </w:rPr>
        <w:t>Carta de intenção (Anexo II);</w:t>
      </w:r>
    </w:p>
    <w:p w:rsidR="00D100C6" w:rsidRPr="0058318F" w:rsidRDefault="00D100C6" w:rsidP="009823B2">
      <w:pPr>
        <w:pStyle w:val="Default"/>
        <w:numPr>
          <w:ilvl w:val="0"/>
          <w:numId w:val="4"/>
        </w:numPr>
        <w:jc w:val="both"/>
      </w:pPr>
      <w:r w:rsidRPr="0058318F">
        <w:t xml:space="preserve">Não serão aceitas inscrições via fax ou qualquer outro método não previsto neste edital. </w:t>
      </w:r>
    </w:p>
    <w:p w:rsidR="00D100C6" w:rsidRDefault="00D100C6" w:rsidP="0058318F">
      <w:pPr>
        <w:pStyle w:val="Default"/>
        <w:numPr>
          <w:ilvl w:val="0"/>
          <w:numId w:val="4"/>
        </w:numPr>
        <w:jc w:val="both"/>
      </w:pPr>
      <w:r w:rsidRPr="0058318F">
        <w:t xml:space="preserve">O candidato que se inscrever deverá encaminhar certidão negativa de débitos trabalhistas emitida na página: </w:t>
      </w:r>
      <w:hyperlink r:id="rId10" w:history="1">
        <w:r w:rsidRPr="00771BB8">
          <w:rPr>
            <w:rStyle w:val="Hyperlink"/>
          </w:rPr>
          <w:t>http://www.tst.jus.br/en/certidao</w:t>
        </w:r>
      </w:hyperlink>
      <w:r>
        <w:t xml:space="preserve"> </w:t>
      </w:r>
      <w:r w:rsidRPr="0058318F">
        <w:t xml:space="preserve">e certidão da receita federal no site: </w:t>
      </w:r>
      <w:hyperlink r:id="rId11" w:history="1">
        <w:r w:rsidRPr="00771BB8">
          <w:rPr>
            <w:rStyle w:val="Hyperlink"/>
          </w:rPr>
          <w:t>http://www.receita.fazenda.gov.br/Aplicacoes/ATSPO/Certidao/CndConjuntaInter/</w:t>
        </w:r>
      </w:hyperlink>
      <w:r>
        <w:t xml:space="preserve">. </w:t>
      </w:r>
      <w:r w:rsidRPr="0058318F">
        <w:t xml:space="preserve"> </w:t>
      </w:r>
      <w:r>
        <w:t xml:space="preserve"> </w:t>
      </w:r>
    </w:p>
    <w:p w:rsidR="00D100C6" w:rsidRDefault="00D100C6" w:rsidP="009823B2">
      <w:pPr>
        <w:pStyle w:val="Default"/>
        <w:jc w:val="both"/>
      </w:pPr>
    </w:p>
    <w:p w:rsidR="00D100C6" w:rsidRDefault="00D100C6" w:rsidP="009823B2">
      <w:pPr>
        <w:pStyle w:val="Default"/>
        <w:jc w:val="both"/>
      </w:pPr>
    </w:p>
    <w:p w:rsidR="00D100C6" w:rsidRPr="0058318F" w:rsidRDefault="00D100C6" w:rsidP="009823B2">
      <w:pPr>
        <w:pStyle w:val="Default"/>
        <w:jc w:val="both"/>
      </w:pPr>
    </w:p>
    <w:p w:rsidR="00D100C6" w:rsidRPr="0058318F" w:rsidRDefault="00D100C6" w:rsidP="009823B2">
      <w:pPr>
        <w:pStyle w:val="Default"/>
        <w:numPr>
          <w:ilvl w:val="0"/>
          <w:numId w:val="1"/>
        </w:numPr>
        <w:rPr>
          <w:b/>
          <w:bCs/>
        </w:rPr>
      </w:pPr>
      <w:r w:rsidRPr="0058318F">
        <w:rPr>
          <w:b/>
          <w:bCs/>
        </w:rPr>
        <w:t xml:space="preserve">DA SELEÇÃO: </w:t>
      </w:r>
    </w:p>
    <w:p w:rsidR="00D100C6" w:rsidRPr="0058318F" w:rsidRDefault="00D100C6" w:rsidP="0058318F">
      <w:pPr>
        <w:pStyle w:val="Default"/>
      </w:pPr>
    </w:p>
    <w:p w:rsidR="00D100C6" w:rsidRPr="0058318F" w:rsidRDefault="00D100C6" w:rsidP="0058318F">
      <w:pPr>
        <w:pStyle w:val="Default"/>
      </w:pPr>
      <w:r w:rsidRPr="00A06F82">
        <w:rPr>
          <w:b/>
          <w:bCs/>
        </w:rPr>
        <w:t>4.1 – Período de Seleção:</w:t>
      </w:r>
      <w:r w:rsidRPr="0058318F">
        <w:rPr>
          <w:b/>
          <w:bCs/>
        </w:rPr>
        <w:t xml:space="preserve"> </w:t>
      </w:r>
      <w:r w:rsidRPr="0058318F">
        <w:t xml:space="preserve">16 de junho de 2015. </w:t>
      </w:r>
    </w:p>
    <w:p w:rsidR="00D100C6" w:rsidRPr="0058318F" w:rsidRDefault="00D100C6" w:rsidP="0058318F">
      <w:pPr>
        <w:pStyle w:val="Default"/>
      </w:pPr>
    </w:p>
    <w:p w:rsidR="00D100C6" w:rsidRDefault="00D100C6" w:rsidP="0058318F">
      <w:pPr>
        <w:pStyle w:val="Default"/>
      </w:pPr>
      <w:r w:rsidRPr="0058318F">
        <w:rPr>
          <w:b/>
          <w:bCs/>
        </w:rPr>
        <w:t xml:space="preserve">4.2 – </w:t>
      </w:r>
      <w:r>
        <w:rPr>
          <w:b/>
          <w:bCs/>
        </w:rPr>
        <w:t>Divulgação da seleção:</w:t>
      </w:r>
      <w:r w:rsidRPr="0058318F">
        <w:t xml:space="preserve"> a divulgação será feita</w:t>
      </w:r>
      <w:r>
        <w:t xml:space="preserve"> em</w:t>
      </w:r>
      <w:r w:rsidRPr="0058318F">
        <w:t xml:space="preserve"> 17 de junho de 2015, por meio do endereço eletrônico: http://www.preae.</w:t>
      </w:r>
      <w:r>
        <w:t>sites.</w:t>
      </w:r>
      <w:r w:rsidRPr="0058318F">
        <w:t xml:space="preserve">ufms.br </w:t>
      </w:r>
    </w:p>
    <w:p w:rsidR="00D100C6" w:rsidRPr="0058318F" w:rsidRDefault="00D100C6" w:rsidP="0058318F">
      <w:pPr>
        <w:pStyle w:val="Default"/>
      </w:pPr>
    </w:p>
    <w:p w:rsidR="00D100C6" w:rsidRPr="0058318F" w:rsidRDefault="00D100C6" w:rsidP="0058318F">
      <w:pPr>
        <w:pStyle w:val="Default"/>
        <w:jc w:val="both"/>
      </w:pPr>
      <w:r w:rsidRPr="0058318F">
        <w:rPr>
          <w:b/>
          <w:bCs/>
        </w:rPr>
        <w:t xml:space="preserve">4.3 – </w:t>
      </w:r>
      <w:r>
        <w:rPr>
          <w:b/>
          <w:bCs/>
        </w:rPr>
        <w:t>Critério de Seleção</w:t>
      </w:r>
      <w:r w:rsidRPr="0058318F">
        <w:t xml:space="preserve">: O processo seletivo será realizado em duas etapas, conforme descritas abaixo: </w:t>
      </w:r>
    </w:p>
    <w:p w:rsidR="00D100C6" w:rsidRPr="0058318F" w:rsidRDefault="00D100C6" w:rsidP="0058318F">
      <w:pPr>
        <w:pStyle w:val="Default"/>
        <w:jc w:val="both"/>
      </w:pPr>
    </w:p>
    <w:p w:rsidR="00D100C6" w:rsidRDefault="00D100C6" w:rsidP="00A06F82">
      <w:pPr>
        <w:pStyle w:val="Default"/>
        <w:numPr>
          <w:ilvl w:val="0"/>
          <w:numId w:val="5"/>
        </w:numPr>
        <w:jc w:val="both"/>
      </w:pPr>
      <w:r w:rsidRPr="0058318F">
        <w:t xml:space="preserve">Análise do Curriculum Vitae, (ou Currículo Lattes); </w:t>
      </w:r>
    </w:p>
    <w:p w:rsidR="00D100C6" w:rsidRDefault="00D100C6" w:rsidP="00A06F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A06F82">
        <w:rPr>
          <w:rFonts w:ascii="Times New Roman" w:hAnsi="Times New Roman" w:cs="Times New Roman"/>
          <w:sz w:val="24"/>
          <w:szCs w:val="24"/>
        </w:rPr>
        <w:t>icha de cadastro para p</w:t>
      </w:r>
      <w:r>
        <w:rPr>
          <w:rFonts w:ascii="Times New Roman" w:hAnsi="Times New Roman" w:cs="Times New Roman"/>
          <w:sz w:val="24"/>
          <w:szCs w:val="24"/>
        </w:rPr>
        <w:t>restadores de serviço (anexo I) e;</w:t>
      </w:r>
    </w:p>
    <w:p w:rsidR="00D100C6" w:rsidRPr="0058318F" w:rsidRDefault="00D100C6" w:rsidP="00A06F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de Intenção (anexo II).</w:t>
      </w:r>
    </w:p>
    <w:p w:rsidR="00D100C6" w:rsidRPr="0058318F" w:rsidRDefault="00D100C6" w:rsidP="0058318F">
      <w:pPr>
        <w:pStyle w:val="Default"/>
        <w:jc w:val="both"/>
      </w:pPr>
      <w:r>
        <w:t xml:space="preserve"> </w:t>
      </w:r>
      <w:r>
        <w:tab/>
      </w:r>
      <w:r w:rsidRPr="0058318F">
        <w:t xml:space="preserve">O resultado da análise do Curriculum Vitae (ou Currículo Lattes) e da Carta de intenção será divulgado no endereço eletrônico </w:t>
      </w:r>
      <w:hyperlink r:id="rId12" w:history="1">
        <w:r w:rsidRPr="00771BB8">
          <w:rPr>
            <w:rStyle w:val="Hyperlink"/>
          </w:rPr>
          <w:t>http://www.preae.sites.ufms.br</w:t>
        </w:r>
      </w:hyperlink>
      <w:r>
        <w:t xml:space="preserve"> </w:t>
      </w:r>
      <w:r w:rsidRPr="0058318F">
        <w:t xml:space="preserve"> até 18 de junho de 2015. </w:t>
      </w:r>
    </w:p>
    <w:p w:rsidR="00D100C6" w:rsidRPr="0058318F" w:rsidRDefault="00D100C6" w:rsidP="0058318F">
      <w:pPr>
        <w:pStyle w:val="Default"/>
        <w:jc w:val="both"/>
      </w:pPr>
      <w:r>
        <w:t xml:space="preserve"> </w:t>
      </w:r>
      <w:r>
        <w:tab/>
      </w:r>
      <w:r w:rsidRPr="0058318F">
        <w:t xml:space="preserve">Os candidatos classificados serão convocados para atuar como prestadores de serviço (pessoa física) nas atividades do projeto. </w:t>
      </w:r>
    </w:p>
    <w:p w:rsidR="00D100C6" w:rsidRPr="0058318F" w:rsidRDefault="00D100C6" w:rsidP="0058318F">
      <w:pPr>
        <w:pStyle w:val="Default"/>
        <w:jc w:val="both"/>
      </w:pPr>
      <w:r>
        <w:t xml:space="preserve"> </w:t>
      </w:r>
      <w:r>
        <w:tab/>
      </w:r>
      <w:r w:rsidRPr="0058318F">
        <w:t xml:space="preserve">A relação por ordem de classificação, dos candidatos aprovados será publicada no endereço eletrônico </w:t>
      </w:r>
      <w:hyperlink r:id="rId13" w:history="1">
        <w:r w:rsidRPr="00771BB8">
          <w:rPr>
            <w:rStyle w:val="Hyperlink"/>
          </w:rPr>
          <w:t>http://www.preae.sites.ufms.br</w:t>
        </w:r>
      </w:hyperlink>
      <w:r w:rsidRPr="0058318F">
        <w:t xml:space="preserve">, até o dia 18 de junho de 2015. </w:t>
      </w:r>
    </w:p>
    <w:p w:rsidR="00D100C6" w:rsidRPr="0058318F" w:rsidRDefault="00D100C6" w:rsidP="0058318F">
      <w:pPr>
        <w:pStyle w:val="Default"/>
      </w:pPr>
    </w:p>
    <w:p w:rsidR="00D100C6" w:rsidRPr="0058318F" w:rsidRDefault="00D100C6" w:rsidP="0058318F">
      <w:pPr>
        <w:pStyle w:val="Default"/>
        <w:rPr>
          <w:b/>
          <w:bCs/>
        </w:rPr>
      </w:pPr>
      <w:r w:rsidRPr="0058318F">
        <w:rPr>
          <w:b/>
          <w:bCs/>
        </w:rPr>
        <w:t xml:space="preserve">5 - DA </w:t>
      </w:r>
      <w:r>
        <w:rPr>
          <w:b/>
          <w:bCs/>
        </w:rPr>
        <w:t>EQUIPE DE EXECUÇÃO DO PROCESSO SELETIVO</w:t>
      </w:r>
      <w:r w:rsidRPr="0058318F">
        <w:rPr>
          <w:b/>
          <w:bCs/>
        </w:rPr>
        <w:t xml:space="preserve"> </w:t>
      </w:r>
    </w:p>
    <w:p w:rsidR="00D100C6" w:rsidRPr="0058318F" w:rsidRDefault="00D100C6" w:rsidP="0058318F">
      <w:pPr>
        <w:pStyle w:val="Default"/>
      </w:pPr>
    </w:p>
    <w:p w:rsidR="00D100C6" w:rsidRPr="0058318F" w:rsidRDefault="00D100C6" w:rsidP="00583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8318F">
        <w:rPr>
          <w:rFonts w:ascii="Times New Roman" w:hAnsi="Times New Roman" w:cs="Times New Roman"/>
          <w:sz w:val="24"/>
          <w:szCs w:val="24"/>
        </w:rPr>
        <w:t xml:space="preserve">A seleção será realizada pelo Gestor </w:t>
      </w:r>
      <w:r>
        <w:rPr>
          <w:rFonts w:ascii="Times New Roman" w:hAnsi="Times New Roman" w:cs="Times New Roman"/>
          <w:sz w:val="24"/>
          <w:szCs w:val="24"/>
        </w:rPr>
        <w:t>e Coordenador</w:t>
      </w:r>
      <w:r w:rsidRPr="0058318F">
        <w:rPr>
          <w:rFonts w:ascii="Times New Roman" w:hAnsi="Times New Roman" w:cs="Times New Roman"/>
          <w:sz w:val="24"/>
          <w:szCs w:val="24"/>
        </w:rPr>
        <w:t xml:space="preserve"> do Projeto “Formação Continuada de Socioeducadores de 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0C6" w:rsidRDefault="00D100C6" w:rsidP="00854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00C6" w:rsidRDefault="00D100C6" w:rsidP="00854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00C6" w:rsidRDefault="00D100C6" w:rsidP="00854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00C6" w:rsidRDefault="00D100C6" w:rsidP="00854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00C6" w:rsidRDefault="00D100C6" w:rsidP="00854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VALDIR SOUZA FERREIRA</w:t>
      </w: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850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0C6" w:rsidRDefault="00D100C6" w:rsidP="00106184">
      <w:pPr>
        <w:pStyle w:val="Title"/>
        <w:spacing w:before="120" w:after="240"/>
        <w:rPr>
          <w:b w:val="0"/>
          <w:bCs w:val="0"/>
          <w:sz w:val="24"/>
          <w:szCs w:val="24"/>
          <w:lang/>
        </w:rPr>
      </w:pPr>
      <w:r>
        <w:rPr>
          <w:b w:val="0"/>
          <w:bCs w:val="0"/>
          <w:sz w:val="24"/>
          <w:szCs w:val="24"/>
          <w:lang/>
        </w:rPr>
        <w:t>Anexo I do Edital Preae n° 25, de 9 de junho de 2015.</w:t>
      </w:r>
    </w:p>
    <w:p w:rsidR="00D100C6" w:rsidRPr="00072474" w:rsidRDefault="00D100C6" w:rsidP="00106184">
      <w:pPr>
        <w:pStyle w:val="Title"/>
        <w:rPr>
          <w:sz w:val="24"/>
          <w:szCs w:val="24"/>
        </w:rPr>
      </w:pPr>
      <w:r w:rsidRPr="00072474">
        <w:rPr>
          <w:sz w:val="24"/>
          <w:szCs w:val="24"/>
        </w:rPr>
        <w:t>Ficha de Cadastro para Prestadores de Serviços</w:t>
      </w:r>
    </w:p>
    <w:p w:rsidR="00D100C6" w:rsidRPr="00DB3690" w:rsidRDefault="00D100C6" w:rsidP="0010618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B3690">
        <w:rPr>
          <w:rFonts w:ascii="Times New Roman" w:hAnsi="Times New Roman" w:cs="Times New Roman"/>
          <w:b/>
          <w:bCs/>
          <w:sz w:val="20"/>
          <w:szCs w:val="20"/>
          <w:u w:val="single"/>
        </w:rPr>
        <w:t>DADOS PESSOAIS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NUMERO DO CPF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_____________________________________________________________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NOME COMPLETO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SEXO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M (   )    F (    )       DATA DE NASCIMENTO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_______/_______/____________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NOME DO PAI: _________________________________________________________________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NOME DA MAE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_______________________________________________________________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CIDADE NASC.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 xml:space="preserve"> 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_________________________________________________</w:t>
      </w:r>
      <w:r w:rsidRPr="00DB3690">
        <w:rPr>
          <w:rFonts w:ascii="Times New Roman" w:hAnsi="Times New Roman" w:cs="Times New Roman"/>
          <w:sz w:val="20"/>
          <w:szCs w:val="20"/>
        </w:rPr>
        <w:tab/>
        <w:t>UF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ESCOLARIDADE: ________________________________________________________________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SIT.NACIONALIDADE: ______________________________ESTADO CIVIL: _________________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 xml:space="preserve">IDENTIDADE Nº 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 ORGAO EXPEDIDOR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UF*: _______</w:t>
      </w:r>
      <w:r w:rsidRPr="00DB3690">
        <w:rPr>
          <w:rFonts w:ascii="Times New Roman" w:hAnsi="Times New Roman" w:cs="Times New Roman"/>
          <w:sz w:val="20"/>
          <w:szCs w:val="20"/>
        </w:rPr>
        <w:tab/>
        <w:t>DATA EXPEDICAO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_______/________/____________.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TIT.ELEITORAL Nº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_______________________________________________UF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ZONA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____________SECAO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 DATA DE EMISSAO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:____/_____/_________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CART. TRABALHO Nº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 SERIE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 UF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DATA EXPEDICAO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______/______/_________ PIS/PASEP Nº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B3690">
        <w:rPr>
          <w:rFonts w:ascii="Times New Roman" w:hAnsi="Times New Roman" w:cs="Times New Roman"/>
          <w:b/>
          <w:bCs/>
          <w:sz w:val="20"/>
          <w:szCs w:val="20"/>
          <w:u w:val="single"/>
        </w:rPr>
        <w:t>ENDEREÇO RESIDENCIAL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LOGRADOURO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____________________________________________________ Nº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COMPLEMENTO: ______________________________________________________________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BAIRRO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_____________________________________________________________________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MUNICIPIO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____________________________________________________UF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PAIS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 CEP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 CX POSTAL : 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TELEFONE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CASA: (____) ____________-_____________  CEL (____) ___________-_________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COM./REC: (____) ____________-_____________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E-MAIL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_____________________________________________________________________</w:t>
      </w:r>
    </w:p>
    <w:p w:rsidR="00D100C6" w:rsidRPr="00DB3690" w:rsidRDefault="00D100C6" w:rsidP="00106184">
      <w:pPr>
        <w:pStyle w:val="Heading1"/>
        <w:rPr>
          <w:u w:val="single"/>
        </w:rPr>
      </w:pPr>
      <w:r w:rsidRPr="00DB3690">
        <w:rPr>
          <w:u w:val="single"/>
        </w:rPr>
        <w:t>DADOS BANCÁRIOS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BANCO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</w:t>
      </w:r>
      <w:r w:rsidRPr="00DB3690">
        <w:rPr>
          <w:rFonts w:ascii="Times New Roman" w:hAnsi="Times New Roman" w:cs="Times New Roman"/>
          <w:sz w:val="20"/>
          <w:szCs w:val="20"/>
        </w:rPr>
        <w:tab/>
        <w:t>AGENCIA Nº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NUMERO DA CONTA CORRENTE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_________________________________________________</w:t>
      </w:r>
    </w:p>
    <w:p w:rsidR="00D100C6" w:rsidRPr="00DB3690" w:rsidRDefault="00D100C6" w:rsidP="001061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ENDEREÇO AGÊNCIA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__________________________________________________________</w:t>
      </w:r>
    </w:p>
    <w:p w:rsidR="00D100C6" w:rsidRPr="00DB3690" w:rsidRDefault="00D100C6" w:rsidP="00106184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MUNICIPIO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____________________________________________________UF</w:t>
      </w:r>
      <w:r w:rsidRPr="00DB3690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Pr="00DB3690">
        <w:rPr>
          <w:rFonts w:ascii="Times New Roman" w:hAnsi="Times New Roman" w:cs="Times New Roman"/>
          <w:sz w:val="20"/>
          <w:szCs w:val="20"/>
        </w:rPr>
        <w:t>: _________</w:t>
      </w:r>
    </w:p>
    <w:p w:rsidR="00D100C6" w:rsidRPr="00DB3690" w:rsidRDefault="00D100C6" w:rsidP="00106184">
      <w:pPr>
        <w:spacing w:after="24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_________________________________, ______ de _____________________ de __________.</w:t>
      </w:r>
    </w:p>
    <w:p w:rsidR="00D100C6" w:rsidRPr="00DB3690" w:rsidRDefault="00D100C6" w:rsidP="00106184">
      <w:pPr>
        <w:pStyle w:val="Footer"/>
        <w:jc w:val="right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D100C6" w:rsidRPr="00DB3690" w:rsidRDefault="00D100C6" w:rsidP="00106184">
      <w:pPr>
        <w:pStyle w:val="Footer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B3690">
        <w:rPr>
          <w:rFonts w:ascii="Times New Roman" w:hAnsi="Times New Roman" w:cs="Times New Roman"/>
          <w:sz w:val="20"/>
          <w:szCs w:val="20"/>
        </w:rPr>
        <w:t>ASSINATURA</w:t>
      </w:r>
    </w:p>
    <w:p w:rsidR="00D100C6" w:rsidRDefault="00D100C6" w:rsidP="00106184">
      <w:pPr>
        <w:pStyle w:val="Title"/>
        <w:spacing w:before="120" w:after="240"/>
        <w:rPr>
          <w:b w:val="0"/>
          <w:bCs w:val="0"/>
          <w:sz w:val="24"/>
          <w:szCs w:val="24"/>
          <w:lang/>
        </w:rPr>
      </w:pPr>
      <w:r>
        <w:rPr>
          <w:b w:val="0"/>
          <w:bCs w:val="0"/>
          <w:sz w:val="24"/>
          <w:szCs w:val="24"/>
          <w:lang/>
        </w:rPr>
        <w:t>Anexo II do Edital Preae n° 25, de 9 de junho de 2015.</w:t>
      </w:r>
    </w:p>
    <w:p w:rsidR="00D100C6" w:rsidRPr="00072474" w:rsidRDefault="00D100C6" w:rsidP="00106184">
      <w:pPr>
        <w:pStyle w:val="BodyTextInden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72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0C6" w:rsidRPr="00072474" w:rsidRDefault="00D100C6" w:rsidP="00106184">
      <w:pPr>
        <w:pStyle w:val="BodyTextInden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72474">
        <w:rPr>
          <w:rFonts w:ascii="Times New Roman" w:hAnsi="Times New Roman" w:cs="Times New Roman"/>
          <w:sz w:val="24"/>
          <w:szCs w:val="24"/>
        </w:rPr>
        <w:t xml:space="preserve">Na Carta de Intenção, deve ter em média uma página e o candidato deve manifestar sua disponibilidade em cumprir com as obrigações da função pretendida. Além disso, deve abordar seu nível de conhecimentos na área exigida para a vaga pretendida.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20"/>
      </w:tblGrid>
      <w:tr w:rsidR="00D100C6" w:rsidRPr="00F717D2">
        <w:tc>
          <w:tcPr>
            <w:tcW w:w="9212" w:type="dxa"/>
          </w:tcPr>
          <w:p w:rsidR="00D100C6" w:rsidRDefault="00D100C6" w:rsidP="00106184">
            <w:pPr>
              <w:pStyle w:val="BodyTextInden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74">
              <w:rPr>
                <w:rFonts w:ascii="Times New Roman" w:hAnsi="Times New Roman" w:cs="Times New Roman"/>
                <w:sz w:val="24"/>
                <w:szCs w:val="24"/>
              </w:rPr>
              <w:t>CARTA DE INTENÇÃO (MODELO)</w:t>
            </w:r>
          </w:p>
          <w:p w:rsidR="00D100C6" w:rsidRPr="00072474" w:rsidRDefault="00D100C6" w:rsidP="00106184">
            <w:pPr>
              <w:pStyle w:val="BodyTextInden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Pr="00072474" w:rsidRDefault="00D100C6" w:rsidP="00106184">
            <w:pPr>
              <w:pStyle w:val="BodyTextIndent"/>
              <w:widowControl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474">
              <w:rPr>
                <w:rFonts w:ascii="Times New Roman" w:hAnsi="Times New Roman" w:cs="Times New Roman"/>
                <w:sz w:val="24"/>
                <w:szCs w:val="24"/>
              </w:rPr>
              <w:t>(Local e data).</w:t>
            </w:r>
          </w:p>
          <w:p w:rsidR="00D100C6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Pr="00072474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74">
              <w:rPr>
                <w:rFonts w:ascii="Times New Roman" w:hAnsi="Times New Roman" w:cs="Times New Roman"/>
                <w:sz w:val="24"/>
                <w:szCs w:val="24"/>
              </w:rPr>
              <w:t>Para: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474">
              <w:rPr>
                <w:rFonts w:ascii="Times New Roman" w:hAnsi="Times New Roman" w:cs="Times New Roman"/>
                <w:sz w:val="24"/>
                <w:szCs w:val="24"/>
              </w:rPr>
              <w:t>Comissão Coordenadora do Processo Seletivo de Candidatos ao processo Seletivo para contratação de Prestadores de Serviços para execução de atividades do projeto “FORMAÇÃO CONTINUADA DE SOCIOEDUCADORES DE 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D100C6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Pr="00072474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74">
              <w:rPr>
                <w:rFonts w:ascii="Times New Roman" w:hAnsi="Times New Roman" w:cs="Times New Roman"/>
                <w:sz w:val="24"/>
                <w:szCs w:val="24"/>
              </w:rPr>
              <w:t>Eu, (nome), apresento a seguir de forma resumida, minha formação, os conhecimentos e as experiências que possuo relacionados com as atividades que pretendo desenvolver no projeto “FORMAÇÃO CONTINUADA DE SOCIOEDUCADORES DE MS”.</w:t>
            </w:r>
          </w:p>
          <w:p w:rsidR="00D100C6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Pr="00072474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Pr="00072474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74">
              <w:rPr>
                <w:rFonts w:ascii="Times New Roman" w:hAnsi="Times New Roman" w:cs="Times New Roman"/>
                <w:sz w:val="24"/>
                <w:szCs w:val="24"/>
              </w:rPr>
              <w:t xml:space="preserve">Na função de ............. </w:t>
            </w:r>
          </w:p>
          <w:p w:rsidR="00D100C6" w:rsidRDefault="00D100C6" w:rsidP="004E55D3">
            <w:pPr>
              <w:pStyle w:val="BodyTextInden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Default="00D100C6" w:rsidP="00106184">
            <w:pPr>
              <w:pStyle w:val="BodyTextInden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Pr="00072474" w:rsidRDefault="00D100C6" w:rsidP="00106184">
            <w:pPr>
              <w:pStyle w:val="BodyTextIndent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Default="00D100C6" w:rsidP="00106184">
            <w:pPr>
              <w:pStyle w:val="BodyTextInden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74">
              <w:rPr>
                <w:rFonts w:ascii="Times New Roman" w:hAnsi="Times New Roman" w:cs="Times New Roman"/>
                <w:sz w:val="24"/>
                <w:szCs w:val="24"/>
              </w:rPr>
              <w:t>(Nome Completo do Candidato)</w:t>
            </w:r>
          </w:p>
          <w:p w:rsidR="00D100C6" w:rsidRDefault="00D100C6" w:rsidP="004E55D3">
            <w:pPr>
              <w:pStyle w:val="BodyTextInden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0C6" w:rsidRPr="00106184" w:rsidRDefault="00D100C6" w:rsidP="004E55D3">
            <w:pPr>
              <w:pStyle w:val="BodyTextInden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0C6" w:rsidRPr="00072474" w:rsidRDefault="00D100C6" w:rsidP="00106184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sectPr w:rsidR="00D100C6" w:rsidRPr="00072474" w:rsidSect="00987DC6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0C6" w:rsidRDefault="00D100C6" w:rsidP="00966B00">
      <w:pPr>
        <w:spacing w:after="0" w:line="240" w:lineRule="auto"/>
      </w:pPr>
      <w:r>
        <w:separator/>
      </w:r>
    </w:p>
  </w:endnote>
  <w:endnote w:type="continuationSeparator" w:id="0">
    <w:p w:rsidR="00D100C6" w:rsidRDefault="00D100C6" w:rsidP="0096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0C6" w:rsidRDefault="00D100C6" w:rsidP="00966B00">
    <w:pPr>
      <w:pStyle w:val="Footer"/>
      <w:pBdr>
        <w:top w:val="dotted" w:sz="4" w:space="1" w:color="auto"/>
      </w:pBdr>
      <w:ind w:right="-964"/>
      <w:jc w:val="center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Pró-Reitoria de Extensão, Cultura e Assuntos Estudantis</w:t>
    </w:r>
  </w:p>
  <w:p w:rsidR="00D100C6" w:rsidRDefault="00D100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0C6" w:rsidRDefault="00D100C6" w:rsidP="00966B00">
      <w:pPr>
        <w:spacing w:after="0" w:line="240" w:lineRule="auto"/>
      </w:pPr>
      <w:r>
        <w:separator/>
      </w:r>
    </w:p>
  </w:footnote>
  <w:footnote w:type="continuationSeparator" w:id="0">
    <w:p w:rsidR="00D100C6" w:rsidRDefault="00D100C6" w:rsidP="00966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DD6"/>
    <w:multiLevelType w:val="hybridMultilevel"/>
    <w:tmpl w:val="44086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1518"/>
    <w:multiLevelType w:val="multilevel"/>
    <w:tmpl w:val="46B88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BF43210"/>
    <w:multiLevelType w:val="hybridMultilevel"/>
    <w:tmpl w:val="8020C574"/>
    <w:lvl w:ilvl="0" w:tplc="FEC20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66F4D"/>
    <w:multiLevelType w:val="hybridMultilevel"/>
    <w:tmpl w:val="9A5E97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725CB"/>
    <w:multiLevelType w:val="hybridMultilevel"/>
    <w:tmpl w:val="E9782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D8C3EAF"/>
    <w:multiLevelType w:val="hybridMultilevel"/>
    <w:tmpl w:val="11FC3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C16"/>
    <w:rsid w:val="00063322"/>
    <w:rsid w:val="00072474"/>
    <w:rsid w:val="00093C2E"/>
    <w:rsid w:val="000C6221"/>
    <w:rsid w:val="000E7A73"/>
    <w:rsid w:val="00106184"/>
    <w:rsid w:val="001E7F4C"/>
    <w:rsid w:val="0022427A"/>
    <w:rsid w:val="00242202"/>
    <w:rsid w:val="002522FE"/>
    <w:rsid w:val="00255647"/>
    <w:rsid w:val="00315682"/>
    <w:rsid w:val="003220C0"/>
    <w:rsid w:val="00372239"/>
    <w:rsid w:val="003D0228"/>
    <w:rsid w:val="00411972"/>
    <w:rsid w:val="004E55D3"/>
    <w:rsid w:val="005827C8"/>
    <w:rsid w:val="0058318F"/>
    <w:rsid w:val="00583E54"/>
    <w:rsid w:val="00672926"/>
    <w:rsid w:val="006B4331"/>
    <w:rsid w:val="0071466E"/>
    <w:rsid w:val="00727B0F"/>
    <w:rsid w:val="00757367"/>
    <w:rsid w:val="00771BB8"/>
    <w:rsid w:val="00772CF6"/>
    <w:rsid w:val="00850A37"/>
    <w:rsid w:val="00852F29"/>
    <w:rsid w:val="00854C16"/>
    <w:rsid w:val="00942EAB"/>
    <w:rsid w:val="00966B00"/>
    <w:rsid w:val="009823B2"/>
    <w:rsid w:val="00987DC6"/>
    <w:rsid w:val="00990912"/>
    <w:rsid w:val="009D2BB4"/>
    <w:rsid w:val="009F74F4"/>
    <w:rsid w:val="00A06F82"/>
    <w:rsid w:val="00A636BC"/>
    <w:rsid w:val="00A72CC6"/>
    <w:rsid w:val="00AC167A"/>
    <w:rsid w:val="00AC2D70"/>
    <w:rsid w:val="00C452DA"/>
    <w:rsid w:val="00CA398B"/>
    <w:rsid w:val="00D100C6"/>
    <w:rsid w:val="00D332FF"/>
    <w:rsid w:val="00D521A6"/>
    <w:rsid w:val="00DB3690"/>
    <w:rsid w:val="00DC5AFA"/>
    <w:rsid w:val="00E066D5"/>
    <w:rsid w:val="00E07606"/>
    <w:rsid w:val="00E25917"/>
    <w:rsid w:val="00E45BDE"/>
    <w:rsid w:val="00EC1C03"/>
    <w:rsid w:val="00F113C4"/>
    <w:rsid w:val="00F7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FA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184"/>
    <w:pPr>
      <w:keepNext/>
      <w:spacing w:after="0" w:line="240" w:lineRule="auto"/>
      <w:jc w:val="center"/>
      <w:outlineLvl w:val="0"/>
    </w:pPr>
    <w:rPr>
      <w:rFonts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06184"/>
    <w:rPr>
      <w:rFonts w:ascii="Times New Roman" w:hAnsi="Times New Roman" w:cs="Times New Roman"/>
      <w:b/>
      <w:bCs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rsid w:val="0085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C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722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636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66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00"/>
  </w:style>
  <w:style w:type="paragraph" w:styleId="Footer">
    <w:name w:val="footer"/>
    <w:basedOn w:val="Normal"/>
    <w:link w:val="FooterChar"/>
    <w:uiPriority w:val="99"/>
    <w:rsid w:val="00966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00"/>
  </w:style>
  <w:style w:type="paragraph" w:customStyle="1" w:styleId="Default">
    <w:name w:val="Default"/>
    <w:uiPriority w:val="99"/>
    <w:rsid w:val="005831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58318F"/>
    <w:pPr>
      <w:ind w:left="720"/>
      <w:contextualSpacing/>
    </w:pPr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106184"/>
    <w:pPr>
      <w:suppressAutoHyphens/>
      <w:spacing w:after="120"/>
      <w:ind w:left="283"/>
    </w:pPr>
    <w:rPr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06184"/>
    <w:rPr>
      <w:rFonts w:ascii="Calibri" w:hAnsi="Calibri" w:cs="Calibri"/>
      <w:lang w:eastAsia="zh-CN"/>
    </w:rPr>
  </w:style>
  <w:style w:type="paragraph" w:styleId="Title">
    <w:name w:val="Title"/>
    <w:basedOn w:val="Normal"/>
    <w:link w:val="TitleChar"/>
    <w:uiPriority w:val="99"/>
    <w:qFormat/>
    <w:rsid w:val="00106184"/>
    <w:pPr>
      <w:spacing w:after="0" w:line="240" w:lineRule="auto"/>
      <w:jc w:val="center"/>
    </w:pPr>
    <w:rPr>
      <w:rFonts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106184"/>
    <w:rPr>
      <w:rFonts w:ascii="Times New Roman" w:hAnsi="Times New Roman" w:cs="Times New Roman"/>
      <w:b/>
      <w:bCs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oladeconselhos@ufms.br" TargetMode="External"/><Relationship Id="rId13" Type="http://schemas.openxmlformats.org/officeDocument/2006/relationships/hyperlink" Target="http://www.preae.sites.ufms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eae.sites.ufms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ceita.fazenda.gov.br/Aplicacoes/ATSPO/Certidao/CndConjuntaInte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st.jus.br/en/certid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cola.formacao13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1268</Words>
  <Characters>6849</Characters>
  <Application>Microsoft Office Outlook</Application>
  <DocSecurity>0</DocSecurity>
  <Lines>0</Lines>
  <Paragraphs>0</Paragraphs>
  <ScaleCrop>false</ScaleCrop>
  <Company>UFMS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joao.xavier</dc:creator>
  <cp:keywords/>
  <dc:description/>
  <cp:lastModifiedBy>paula.silveira</cp:lastModifiedBy>
  <cp:revision>2</cp:revision>
  <cp:lastPrinted>2015-03-23T12:38:00Z</cp:lastPrinted>
  <dcterms:created xsi:type="dcterms:W3CDTF">2015-06-09T20:27:00Z</dcterms:created>
  <dcterms:modified xsi:type="dcterms:W3CDTF">2015-06-09T20:27:00Z</dcterms:modified>
</cp:coreProperties>
</file>